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1A" w:rsidRDefault="00F2461A" w:rsidP="00F2461A">
      <w:pPr>
        <w:rPr>
          <w:rFonts w:ascii="方正小标宋简体" w:eastAsia="方正小标宋简体"/>
        </w:rPr>
      </w:pPr>
    </w:p>
    <w:p w:rsidR="00F2461A" w:rsidRDefault="00F2461A" w:rsidP="00F2461A">
      <w:pPr>
        <w:rPr>
          <w:rFonts w:ascii="方正小标宋简体" w:eastAsia="方正小标宋简体"/>
        </w:rPr>
      </w:pPr>
    </w:p>
    <w:p w:rsidR="00F2461A" w:rsidRDefault="00F2461A" w:rsidP="00F2461A">
      <w:pPr>
        <w:rPr>
          <w:rFonts w:ascii="方正小标宋简体" w:eastAsia="方正小标宋简体"/>
        </w:rPr>
      </w:pPr>
    </w:p>
    <w:p w:rsidR="00F2461A" w:rsidRDefault="0081780C" w:rsidP="00F2461A">
      <w:pPr>
        <w:rPr>
          <w:rFonts w:ascii="方正小标宋简体" w:eastAsia="方正小标宋简体"/>
        </w:rPr>
      </w:pPr>
      <w:r>
        <w:rPr>
          <w:noProof/>
        </w:rPr>
        <w:pict>
          <v:group id="组合 2" o:spid="_x0000_s1027" style="position:absolute;left:0;text-align:left;margin-left:-.3pt;margin-top:19.4pt;width:453.1pt;height:134.25pt;z-index:-251658240" coordorigin="1412,4245" coordsize="9062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1412;top:4245;width:9062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F2461A" w:rsidRPr="00C514DC" w:rsidRDefault="00F2461A" w:rsidP="00F2461A">
                    <w:pPr>
                      <w:spacing w:line="1040" w:lineRule="exact"/>
                      <w:jc w:val="center"/>
                      <w:rPr>
                        <w:rFonts w:ascii="方正小标宋简体" w:eastAsia="方正小标宋简体"/>
                        <w:color w:val="FF0000"/>
                        <w:sz w:val="100"/>
                        <w:szCs w:val="100"/>
                      </w:rPr>
                    </w:pPr>
                    <w:r w:rsidRPr="00AB3612">
                      <w:rPr>
                        <w:rFonts w:ascii="方正小标宋简体" w:eastAsia="方正小标宋简体" w:hint="eastAsia"/>
                        <w:color w:val="FF0000"/>
                        <w:w w:val="88"/>
                        <w:kern w:val="0"/>
                        <w:sz w:val="100"/>
                        <w:szCs w:val="100"/>
                        <w:fitText w:val="8000" w:id="1019920384"/>
                      </w:rPr>
                      <w:t>大连外国语大学文</w:t>
                    </w:r>
                    <w:r w:rsidRPr="00AB3612">
                      <w:rPr>
                        <w:rFonts w:ascii="方正小标宋简体" w:eastAsia="方正小标宋简体" w:hint="eastAsia"/>
                        <w:color w:val="FF0000"/>
                        <w:spacing w:val="62"/>
                        <w:w w:val="88"/>
                        <w:kern w:val="0"/>
                        <w:sz w:val="100"/>
                        <w:szCs w:val="100"/>
                        <w:fitText w:val="8000" w:id="1019920384"/>
                      </w:rPr>
                      <w:t>件</w:t>
                    </w:r>
                  </w:p>
                </w:txbxContent>
              </v:textbox>
            </v:shape>
            <v:line id="直接连接符 3" o:spid="_x0000_s1029" style="position:absolute;visibility:visible" from="1412,6930" to="10474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</v:group>
        </w:pict>
      </w:r>
    </w:p>
    <w:p w:rsidR="00F2461A" w:rsidRDefault="00F2461A" w:rsidP="00F2461A">
      <w:pPr>
        <w:rPr>
          <w:rFonts w:ascii="方正小标宋简体" w:eastAsia="方正小标宋简体"/>
        </w:rPr>
      </w:pPr>
    </w:p>
    <w:p w:rsidR="00F2461A" w:rsidRDefault="00F2461A" w:rsidP="00F2461A">
      <w:pPr>
        <w:jc w:val="center"/>
        <w:rPr>
          <w:rFonts w:ascii="方正小标宋简体" w:eastAsia="方正小标宋简体"/>
        </w:rPr>
      </w:pPr>
    </w:p>
    <w:p w:rsidR="00F2461A" w:rsidRDefault="0081780C" w:rsidP="00F2461A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文本框 1" o:spid="_x0000_s1026" type="#_x0000_t202" style="position:absolute;left:0;text-align:left;margin-left:130.1pt;margin-top:3.8pt;width:179.3pt;height:39.1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" strokecolor="white">
            <v:textbox style="mso-fit-shape-to-text:t">
              <w:txbxContent>
                <w:p w:rsidR="00F2461A" w:rsidRPr="0024201A" w:rsidRDefault="00F2461A" w:rsidP="00F2461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24201A">
                    <w:rPr>
                      <w:rFonts w:ascii="仿宋_GB2312" w:eastAsia="仿宋_GB2312" w:hint="eastAsia"/>
                      <w:sz w:val="32"/>
                      <w:szCs w:val="32"/>
                    </w:rPr>
                    <w:t>大外校发〔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2018</w:t>
                  </w:r>
                  <w:r w:rsidRPr="0024201A">
                    <w:rPr>
                      <w:rFonts w:ascii="仿宋_GB2312" w:eastAsia="仿宋_GB2312" w:hint="eastAsia"/>
                      <w:sz w:val="32"/>
                      <w:szCs w:val="32"/>
                    </w:rPr>
                    <w:t>〕</w:t>
                  </w:r>
                  <w:r w:rsidR="003740ED">
                    <w:rPr>
                      <w:rFonts w:ascii="仿宋_GB2312" w:eastAsia="仿宋_GB2312" w:hint="eastAsia"/>
                      <w:sz w:val="32"/>
                      <w:szCs w:val="32"/>
                    </w:rPr>
                    <w:t xml:space="preserve"> 15 </w:t>
                  </w:r>
                  <w:r w:rsidRPr="0024201A">
                    <w:rPr>
                      <w:rFonts w:ascii="仿宋_GB2312" w:eastAsia="仿宋_GB2312" w:hint="eastAsia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square"/>
          </v:shape>
        </w:pict>
      </w:r>
    </w:p>
    <w:p w:rsidR="00F2461A" w:rsidRDefault="00F2461A" w:rsidP="00F2461A">
      <w:pPr>
        <w:snapToGrid w:val="0"/>
        <w:ind w:firstLineChars="200" w:firstLine="883"/>
        <w:rPr>
          <w:rFonts w:ascii="黑体" w:eastAsia="黑体"/>
          <w:b/>
          <w:bCs/>
          <w:sz w:val="44"/>
          <w:szCs w:val="44"/>
        </w:rPr>
      </w:pPr>
    </w:p>
    <w:p w:rsidR="00F2461A" w:rsidRDefault="00F2461A" w:rsidP="00F2461A">
      <w:pPr>
        <w:snapToGrid w:val="0"/>
        <w:ind w:firstLineChars="200" w:firstLine="883"/>
        <w:rPr>
          <w:rFonts w:ascii="黑体" w:eastAsia="黑体"/>
          <w:b/>
          <w:bCs/>
          <w:sz w:val="44"/>
          <w:szCs w:val="44"/>
        </w:rPr>
      </w:pPr>
    </w:p>
    <w:p w:rsidR="00F2461A" w:rsidRDefault="00F2461A" w:rsidP="00F2461A">
      <w:pPr>
        <w:snapToGrid w:val="0"/>
        <w:ind w:firstLineChars="200" w:firstLine="883"/>
        <w:rPr>
          <w:rFonts w:ascii="黑体" w:eastAsia="黑体"/>
          <w:b/>
          <w:bCs/>
          <w:sz w:val="44"/>
          <w:szCs w:val="44"/>
        </w:rPr>
      </w:pPr>
    </w:p>
    <w:p w:rsidR="00F2461A" w:rsidRPr="007B7851" w:rsidRDefault="00F2461A" w:rsidP="00F2461A">
      <w:pPr>
        <w:spacing w:line="580" w:lineRule="exact"/>
        <w:jc w:val="center"/>
        <w:rPr>
          <w:rFonts w:ascii="黑体" w:eastAsia="黑体"/>
          <w:b/>
          <w:w w:val="98"/>
          <w:sz w:val="44"/>
          <w:szCs w:val="44"/>
        </w:rPr>
      </w:pPr>
      <w:r w:rsidRPr="007B7851">
        <w:rPr>
          <w:rFonts w:ascii="黑体" w:eastAsia="黑体" w:hint="eastAsia"/>
          <w:b/>
          <w:w w:val="98"/>
          <w:sz w:val="44"/>
          <w:szCs w:val="44"/>
        </w:rPr>
        <w:t>关于印发《大连外国语大学专项经费管理办法》的通知</w:t>
      </w:r>
    </w:p>
    <w:p w:rsidR="00F2461A" w:rsidRDefault="00F2461A" w:rsidP="00F2461A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F2461A" w:rsidRPr="00C7485F" w:rsidRDefault="00F2461A" w:rsidP="007B7851">
      <w:pPr>
        <w:spacing w:line="560" w:lineRule="exact"/>
        <w:rPr>
          <w:rFonts w:ascii="仿宋_GB2312" w:eastAsia="仿宋_GB2312"/>
          <w:sz w:val="32"/>
          <w:szCs w:val="32"/>
        </w:rPr>
      </w:pPr>
      <w:r w:rsidRPr="00C7485F">
        <w:rPr>
          <w:rFonts w:ascii="仿宋_GB2312" w:eastAsia="仿宋_GB2312" w:hint="eastAsia"/>
          <w:sz w:val="32"/>
          <w:szCs w:val="32"/>
        </w:rPr>
        <w:t>各单位、各部门：</w:t>
      </w:r>
    </w:p>
    <w:p w:rsidR="00F2461A" w:rsidRDefault="00F2461A" w:rsidP="007B78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B30B4">
        <w:rPr>
          <w:rFonts w:ascii="仿宋_GB2312" w:eastAsia="仿宋_GB2312" w:hAnsi="Adobe 楷体 Std R" w:hint="eastAsia"/>
          <w:sz w:val="32"/>
          <w:szCs w:val="32"/>
        </w:rPr>
        <w:t>为强化学校</w:t>
      </w:r>
      <w:r>
        <w:rPr>
          <w:rFonts w:ascii="仿宋_GB2312" w:eastAsia="仿宋_GB2312" w:hAnsi="Adobe 楷体 Std R" w:hint="eastAsia"/>
          <w:sz w:val="32"/>
          <w:szCs w:val="32"/>
        </w:rPr>
        <w:t>预算</w:t>
      </w:r>
      <w:r w:rsidRPr="002B30B4">
        <w:rPr>
          <w:rFonts w:ascii="仿宋_GB2312" w:eastAsia="仿宋_GB2312" w:hAnsi="Adobe 楷体 Std R" w:hint="eastAsia"/>
          <w:sz w:val="32"/>
          <w:szCs w:val="32"/>
        </w:rPr>
        <w:t>资金使用的严肃性，提高专项资金使用效益，根据国家有关财经法规和</w:t>
      </w:r>
      <w:r w:rsidRPr="002B30B4">
        <w:rPr>
          <w:rFonts w:ascii="仿宋_GB2312" w:eastAsia="仿宋_GB2312" w:hAnsi="仿宋" w:cs="Arial" w:hint="eastAsia"/>
          <w:kern w:val="0"/>
          <w:sz w:val="32"/>
          <w:szCs w:val="32"/>
        </w:rPr>
        <w:t>《大连外国语大学关于落实“三重一大”决策制度的实施办法》</w:t>
      </w:r>
      <w:r>
        <w:rPr>
          <w:rFonts w:ascii="仿宋_GB2312" w:eastAsia="仿宋_GB2312" w:hint="eastAsia"/>
          <w:sz w:val="32"/>
          <w:szCs w:val="32"/>
        </w:rPr>
        <w:t>等</w:t>
      </w:r>
      <w:r w:rsidRPr="00CA4A79">
        <w:rPr>
          <w:rFonts w:ascii="仿宋_GB2312" w:eastAsia="仿宋_GB2312" w:hint="eastAsia"/>
          <w:sz w:val="32"/>
          <w:szCs w:val="32"/>
        </w:rPr>
        <w:t>相关规定，</w:t>
      </w:r>
      <w:r w:rsidRPr="00CB684B">
        <w:rPr>
          <w:rFonts w:ascii="仿宋_GB2312" w:eastAsia="仿宋_GB2312" w:hint="eastAsia"/>
          <w:sz w:val="32"/>
          <w:szCs w:val="32"/>
        </w:rPr>
        <w:t>结合学校实际，</w:t>
      </w:r>
      <w:r w:rsidRPr="00C7485F">
        <w:rPr>
          <w:rFonts w:ascii="仿宋_GB2312" w:eastAsia="仿宋_GB2312" w:hint="eastAsia"/>
          <w:sz w:val="32"/>
          <w:szCs w:val="32"/>
        </w:rPr>
        <w:t>学校</w:t>
      </w:r>
      <w:r w:rsidR="003235EC">
        <w:rPr>
          <w:rFonts w:ascii="仿宋_GB2312" w:eastAsia="仿宋_GB2312" w:hint="eastAsia"/>
          <w:sz w:val="32"/>
          <w:szCs w:val="32"/>
        </w:rPr>
        <w:t>修订</w:t>
      </w:r>
      <w:r w:rsidRPr="00C7485F">
        <w:rPr>
          <w:rFonts w:ascii="仿宋_GB2312" w:eastAsia="仿宋_GB2312" w:hint="eastAsia"/>
          <w:sz w:val="32"/>
          <w:szCs w:val="32"/>
        </w:rPr>
        <w:t>了《</w:t>
      </w:r>
      <w:r w:rsidRPr="00BE4730">
        <w:rPr>
          <w:rFonts w:ascii="仿宋_GB2312" w:eastAsia="仿宋_GB2312" w:hint="eastAsia"/>
          <w:sz w:val="32"/>
          <w:szCs w:val="32"/>
        </w:rPr>
        <w:t>大连外国语大学</w:t>
      </w:r>
      <w:r>
        <w:rPr>
          <w:rFonts w:ascii="仿宋_GB2312" w:eastAsia="仿宋_GB2312" w:hint="eastAsia"/>
          <w:sz w:val="32"/>
          <w:szCs w:val="32"/>
        </w:rPr>
        <w:t>专项经费</w:t>
      </w:r>
      <w:r w:rsidRPr="00CA4A79">
        <w:rPr>
          <w:rFonts w:ascii="仿宋_GB2312" w:eastAsia="仿宋_GB2312" w:hint="eastAsia"/>
          <w:sz w:val="32"/>
          <w:szCs w:val="32"/>
        </w:rPr>
        <w:t>管理办法</w:t>
      </w:r>
      <w:r w:rsidRPr="00C7485F">
        <w:rPr>
          <w:rFonts w:ascii="仿宋_GB2312" w:eastAsia="仿宋_GB2312" w:hint="eastAsia"/>
          <w:sz w:val="32"/>
          <w:szCs w:val="32"/>
        </w:rPr>
        <w:t>》，经201</w:t>
      </w:r>
      <w:r>
        <w:rPr>
          <w:rFonts w:ascii="仿宋_GB2312" w:eastAsia="仿宋_GB2312"/>
          <w:sz w:val="32"/>
          <w:szCs w:val="32"/>
        </w:rPr>
        <w:t>8</w:t>
      </w:r>
      <w:r w:rsidRPr="00C7485F"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 w:rsidRPr="00C7485F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党委</w:t>
      </w:r>
      <w:r>
        <w:rPr>
          <w:rFonts w:ascii="仿宋_GB2312" w:eastAsia="仿宋_GB2312"/>
          <w:sz w:val="32"/>
          <w:szCs w:val="32"/>
        </w:rPr>
        <w:t>常委会</w:t>
      </w:r>
      <w:r>
        <w:rPr>
          <w:rFonts w:ascii="仿宋_GB2312" w:eastAsia="仿宋_GB2312" w:hint="eastAsia"/>
          <w:sz w:val="32"/>
          <w:szCs w:val="32"/>
        </w:rPr>
        <w:t>审议</w:t>
      </w:r>
      <w:r>
        <w:rPr>
          <w:rFonts w:ascii="仿宋_GB2312" w:eastAsia="仿宋_GB2312"/>
          <w:sz w:val="32"/>
          <w:szCs w:val="32"/>
        </w:rPr>
        <w:t>通过</w:t>
      </w:r>
      <w:r w:rsidRPr="00C7485F">
        <w:rPr>
          <w:rFonts w:ascii="仿宋_GB2312" w:eastAsia="仿宋_GB2312" w:hint="eastAsia"/>
          <w:sz w:val="32"/>
          <w:szCs w:val="32"/>
        </w:rPr>
        <w:t>，现予以印发，请遵照执行。</w:t>
      </w:r>
    </w:p>
    <w:p w:rsidR="007B7851" w:rsidRDefault="007B7851" w:rsidP="007B78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2461A" w:rsidRDefault="00F2461A" w:rsidP="007B7851">
      <w:pPr>
        <w:pStyle w:val="a6"/>
        <w:shd w:val="clear" w:color="auto" w:fill="FFFFFF"/>
        <w:spacing w:before="0" w:beforeAutospacing="0" w:after="0" w:afterAutospacing="0" w:line="560" w:lineRule="exact"/>
        <w:ind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大连外国语大学</w:t>
      </w:r>
    </w:p>
    <w:p w:rsidR="00F2461A" w:rsidRDefault="007B7851" w:rsidP="007B7851">
      <w:pPr>
        <w:spacing w:line="560" w:lineRule="exact"/>
        <w:jc w:val="center"/>
        <w:rPr>
          <w:rFonts w:ascii="黑体" w:eastAsia="黑体" w:hAnsi="Adobe 楷体 Std R"/>
          <w:b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F2461A">
        <w:rPr>
          <w:rFonts w:ascii="仿宋_GB2312" w:eastAsia="仿宋_GB2312" w:hint="eastAsia"/>
          <w:sz w:val="32"/>
          <w:szCs w:val="32"/>
        </w:rPr>
        <w:t>201</w:t>
      </w:r>
      <w:r w:rsidR="00F2461A">
        <w:rPr>
          <w:rFonts w:ascii="仿宋_GB2312" w:eastAsia="仿宋_GB2312"/>
          <w:sz w:val="32"/>
          <w:szCs w:val="32"/>
        </w:rPr>
        <w:t>8</w:t>
      </w:r>
      <w:r w:rsidR="00F2461A">
        <w:rPr>
          <w:rFonts w:ascii="仿宋_GB2312" w:eastAsia="仿宋_GB2312" w:hint="eastAsia"/>
          <w:sz w:val="32"/>
          <w:szCs w:val="32"/>
        </w:rPr>
        <w:t>年</w:t>
      </w:r>
      <w:r w:rsidR="00F2461A">
        <w:rPr>
          <w:rFonts w:ascii="仿宋_GB2312" w:eastAsia="仿宋_GB2312"/>
          <w:sz w:val="32"/>
          <w:szCs w:val="32"/>
        </w:rPr>
        <w:t>1</w:t>
      </w:r>
      <w:r w:rsidR="00F2461A">
        <w:rPr>
          <w:rFonts w:ascii="仿宋_GB2312" w:eastAsia="仿宋_GB2312" w:hint="eastAsia"/>
          <w:sz w:val="32"/>
          <w:szCs w:val="32"/>
        </w:rPr>
        <w:t>月</w:t>
      </w:r>
      <w:r w:rsidR="00F2461A">
        <w:rPr>
          <w:rFonts w:ascii="仿宋_GB2312" w:eastAsia="仿宋_GB2312"/>
          <w:sz w:val="32"/>
          <w:szCs w:val="32"/>
        </w:rPr>
        <w:t>8</w:t>
      </w:r>
      <w:r w:rsidR="00F2461A">
        <w:rPr>
          <w:rFonts w:ascii="仿宋_GB2312" w:eastAsia="仿宋_GB2312" w:hint="eastAsia"/>
          <w:sz w:val="32"/>
          <w:szCs w:val="32"/>
        </w:rPr>
        <w:t>日</w:t>
      </w:r>
    </w:p>
    <w:p w:rsidR="00D83890" w:rsidRPr="007E1071" w:rsidRDefault="00F2461A" w:rsidP="00B86040">
      <w:pPr>
        <w:spacing w:line="580" w:lineRule="exact"/>
        <w:jc w:val="center"/>
        <w:rPr>
          <w:rFonts w:ascii="黑体" w:eastAsia="黑体" w:hAnsi="Adobe 楷体 Std R"/>
          <w:sz w:val="44"/>
          <w:szCs w:val="44"/>
        </w:rPr>
      </w:pPr>
      <w:r>
        <w:rPr>
          <w:rFonts w:ascii="黑体" w:eastAsia="黑体" w:hAnsi="Adobe 楷体 Std R"/>
          <w:b/>
          <w:sz w:val="44"/>
          <w:szCs w:val="44"/>
        </w:rPr>
        <w:br w:type="page"/>
      </w:r>
      <w:r w:rsidR="00D83890" w:rsidRPr="007E1071">
        <w:rPr>
          <w:rFonts w:ascii="黑体" w:eastAsia="黑体" w:hAnsi="Adobe 楷体 Std R" w:hint="eastAsia"/>
          <w:b/>
          <w:sz w:val="44"/>
          <w:szCs w:val="44"/>
        </w:rPr>
        <w:lastRenderedPageBreak/>
        <w:t>大连外国语大学专项经费管理办法</w:t>
      </w:r>
    </w:p>
    <w:p w:rsidR="00D83890" w:rsidRPr="002B30B4" w:rsidRDefault="00D83890" w:rsidP="00B86040">
      <w:pPr>
        <w:spacing w:line="580" w:lineRule="exact"/>
        <w:ind w:firstLineChars="196" w:firstLine="627"/>
        <w:jc w:val="center"/>
        <w:rPr>
          <w:rFonts w:ascii="仿宋_GB2312" w:eastAsia="仿宋_GB2312"/>
          <w:sz w:val="32"/>
          <w:szCs w:val="32"/>
        </w:rPr>
      </w:pPr>
    </w:p>
    <w:p w:rsidR="00D83890" w:rsidRPr="002B30B4" w:rsidRDefault="007B7851" w:rsidP="007B7851">
      <w:pPr>
        <w:numPr>
          <w:ilvl w:val="0"/>
          <w:numId w:val="19"/>
        </w:numPr>
        <w:spacing w:line="580" w:lineRule="exact"/>
        <w:rPr>
          <w:rFonts w:ascii="黑体" w:eastAsia="黑体" w:hAnsi="Adobe 楷体 Std R"/>
          <w:b/>
          <w:sz w:val="32"/>
          <w:szCs w:val="32"/>
        </w:rPr>
      </w:pPr>
      <w:r>
        <w:rPr>
          <w:rFonts w:ascii="黑体" w:eastAsia="黑体" w:hAnsi="Adobe 楷体 Std R" w:hint="eastAsia"/>
          <w:b/>
          <w:sz w:val="32"/>
          <w:szCs w:val="32"/>
        </w:rPr>
        <w:t xml:space="preserve"> </w:t>
      </w:r>
      <w:r w:rsidR="00D83890" w:rsidRPr="002B30B4">
        <w:rPr>
          <w:rFonts w:ascii="黑体" w:eastAsia="黑体" w:hAnsi="Adobe 楷体 Std R" w:hint="eastAsia"/>
          <w:b/>
          <w:sz w:val="32"/>
          <w:szCs w:val="32"/>
        </w:rPr>
        <w:t>总则</w:t>
      </w:r>
    </w:p>
    <w:p w:rsidR="00D83890" w:rsidRPr="002B30B4" w:rsidRDefault="00D83890" w:rsidP="007B7851">
      <w:pPr>
        <w:spacing w:line="580" w:lineRule="exact"/>
        <w:ind w:firstLineChars="200" w:firstLine="640"/>
        <w:rPr>
          <w:rFonts w:ascii="仿宋_GB2312" w:eastAsia="仿宋_GB2312" w:hAnsi="Adobe 楷体 Std R"/>
          <w:sz w:val="32"/>
          <w:szCs w:val="32"/>
        </w:rPr>
      </w:pPr>
      <w:r w:rsidRPr="00DA2E94">
        <w:rPr>
          <w:rFonts w:ascii="黑体" w:eastAsia="黑体" w:hAnsi="黑体" w:hint="eastAsia"/>
          <w:sz w:val="32"/>
          <w:szCs w:val="32"/>
        </w:rPr>
        <w:t>第一条</w:t>
      </w:r>
      <w:r w:rsidR="007B7851">
        <w:rPr>
          <w:rFonts w:ascii="黑体" w:eastAsia="黑体" w:hAnsi="黑体" w:hint="eastAsia"/>
          <w:sz w:val="32"/>
          <w:szCs w:val="32"/>
        </w:rPr>
        <w:t xml:space="preserve"> </w:t>
      </w:r>
      <w:r w:rsidRPr="002B30B4">
        <w:rPr>
          <w:rFonts w:ascii="仿宋_GB2312" w:eastAsia="仿宋_GB2312" w:hAnsi="Adobe 楷体 Std R" w:hint="eastAsia"/>
          <w:sz w:val="32"/>
          <w:szCs w:val="32"/>
        </w:rPr>
        <w:t>为规范学校各种专项经费的申报、审批、使用、监督与管理，强化学校预算资金使用的严肃性，提高专项资金使用效益，根据国家有关财经法规</w:t>
      </w:r>
      <w:r w:rsidR="00950265" w:rsidRPr="002B30B4">
        <w:rPr>
          <w:rFonts w:ascii="仿宋_GB2312" w:eastAsia="仿宋_GB2312" w:hAnsi="Adobe 楷体 Std R" w:hint="eastAsia"/>
          <w:sz w:val="32"/>
          <w:szCs w:val="32"/>
        </w:rPr>
        <w:t>和</w:t>
      </w:r>
      <w:r w:rsidR="00950265" w:rsidRPr="002B30B4">
        <w:rPr>
          <w:rFonts w:ascii="仿宋_GB2312" w:eastAsia="仿宋_GB2312" w:hAnsi="仿宋" w:cs="Arial" w:hint="eastAsia"/>
          <w:kern w:val="0"/>
          <w:sz w:val="32"/>
          <w:szCs w:val="32"/>
        </w:rPr>
        <w:t>《大连外国语大学关于落实“三重一大”决策制度的实施办法》等规定，</w:t>
      </w:r>
      <w:r w:rsidRPr="002B30B4">
        <w:rPr>
          <w:rFonts w:ascii="仿宋_GB2312" w:eastAsia="仿宋_GB2312" w:hAnsi="Adobe 楷体 Std R" w:hint="eastAsia"/>
          <w:sz w:val="32"/>
          <w:szCs w:val="32"/>
        </w:rPr>
        <w:t>结合我校实际，制定本办法。</w:t>
      </w:r>
    </w:p>
    <w:p w:rsidR="008E6029" w:rsidRPr="002B30B4" w:rsidRDefault="00D83890" w:rsidP="007B7851">
      <w:pPr>
        <w:spacing w:line="580" w:lineRule="exact"/>
        <w:ind w:firstLineChars="227" w:firstLine="726"/>
        <w:rPr>
          <w:rFonts w:ascii="仿宋_GB2312" w:eastAsia="仿宋_GB2312" w:hAnsi="Adobe 楷体 Std R"/>
          <w:sz w:val="32"/>
          <w:szCs w:val="32"/>
        </w:rPr>
      </w:pPr>
      <w:r w:rsidRPr="00DA2E94">
        <w:rPr>
          <w:rFonts w:ascii="黑体" w:eastAsia="黑体" w:hAnsi="黑体" w:hint="eastAsia"/>
          <w:sz w:val="32"/>
          <w:szCs w:val="32"/>
        </w:rPr>
        <w:t>第二条</w:t>
      </w:r>
      <w:r w:rsidR="007B7851">
        <w:rPr>
          <w:rFonts w:ascii="黑体" w:eastAsia="黑体" w:hAnsi="黑体" w:hint="eastAsia"/>
          <w:sz w:val="32"/>
          <w:szCs w:val="32"/>
        </w:rPr>
        <w:t xml:space="preserve"> </w:t>
      </w:r>
      <w:r w:rsidRPr="002B30B4">
        <w:rPr>
          <w:rFonts w:ascii="仿宋_GB2312" w:eastAsia="仿宋_GB2312" w:hAnsi="Adobe 楷体 Std R" w:hint="eastAsia"/>
          <w:sz w:val="32"/>
          <w:szCs w:val="32"/>
        </w:rPr>
        <w:t>专项经费是指我校设立的、具有专门用途的资金（</w:t>
      </w:r>
      <w:r w:rsidRPr="00515924">
        <w:rPr>
          <w:rFonts w:ascii="仿宋_GB2312" w:eastAsia="仿宋_GB2312" w:hAnsi="Adobe 楷体 Std R" w:hint="eastAsia"/>
          <w:color w:val="000000"/>
          <w:sz w:val="32"/>
          <w:szCs w:val="32"/>
        </w:rPr>
        <w:t>主要包括学校预算经费安排的校内各类专项经费、国家和省</w:t>
      </w:r>
      <w:r w:rsidR="001514DB" w:rsidRPr="00515924">
        <w:rPr>
          <w:rFonts w:ascii="仿宋_GB2312" w:eastAsia="仿宋_GB2312" w:hAnsi="Adobe 楷体 Std R" w:hint="eastAsia"/>
          <w:color w:val="000000"/>
          <w:sz w:val="32"/>
          <w:szCs w:val="32"/>
        </w:rPr>
        <w:t>、</w:t>
      </w:r>
      <w:r w:rsidR="001514DB" w:rsidRPr="00515924">
        <w:rPr>
          <w:rFonts w:ascii="仿宋_GB2312" w:eastAsia="仿宋_GB2312" w:hAnsi="Adobe 楷体 Std R"/>
          <w:color w:val="000000"/>
          <w:sz w:val="32"/>
          <w:szCs w:val="32"/>
        </w:rPr>
        <w:t>市</w:t>
      </w:r>
      <w:r w:rsidRPr="00EA0246">
        <w:rPr>
          <w:rFonts w:ascii="仿宋_GB2312" w:eastAsia="仿宋_GB2312" w:hAnsi="Adobe 楷体 Std R" w:hint="eastAsia"/>
          <w:sz w:val="32"/>
          <w:szCs w:val="32"/>
        </w:rPr>
        <w:t>拨</w:t>
      </w:r>
      <w:r w:rsidRPr="002B30B4">
        <w:rPr>
          <w:rFonts w:ascii="仿宋_GB2312" w:eastAsia="仿宋_GB2312" w:hAnsi="Adobe 楷体 Std R" w:hint="eastAsia"/>
          <w:sz w:val="32"/>
          <w:szCs w:val="32"/>
        </w:rPr>
        <w:t>入经费、企业或个人资助经费等）。专项经费是学校办学经费的重要组成部分，纳入学校总体经费预算管理。</w:t>
      </w:r>
    </w:p>
    <w:p w:rsidR="00D83890" w:rsidRPr="002B30B4" w:rsidRDefault="007B7851" w:rsidP="007B7851">
      <w:pPr>
        <w:spacing w:line="580" w:lineRule="exact"/>
        <w:ind w:firstLine="2496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7B7851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第二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章 </w:t>
      </w:r>
      <w:r w:rsidR="00D83890"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专项经费管理机构和职责</w:t>
      </w:r>
    </w:p>
    <w:p w:rsidR="00D83890" w:rsidRPr="002B30B4" w:rsidRDefault="00D83890" w:rsidP="00B86040">
      <w:pPr>
        <w:autoSpaceDE w:val="0"/>
        <w:autoSpaceDN w:val="0"/>
        <w:adjustRightInd w:val="0"/>
        <w:spacing w:line="580" w:lineRule="exact"/>
        <w:ind w:leftChars="1" w:left="2" w:right="6" w:firstLineChars="230" w:firstLine="736"/>
        <w:rPr>
          <w:rFonts w:ascii="仿宋_GB2312" w:eastAsia="仿宋_GB2312" w:hAnsi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bCs/>
          <w:kern w:val="0"/>
          <w:sz w:val="32"/>
          <w:szCs w:val="32"/>
        </w:rPr>
        <w:t>第三条</w:t>
      </w:r>
      <w:r w:rsidR="007B7851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</w:t>
      </w:r>
      <w:r w:rsidR="00207DC1" w:rsidRPr="002B30B4">
        <w:rPr>
          <w:rFonts w:ascii="仿宋_GB2312" w:eastAsia="仿宋_GB2312" w:hAnsi="宋体" w:cs="宋体"/>
          <w:bCs/>
          <w:kern w:val="0"/>
          <w:sz w:val="32"/>
          <w:szCs w:val="32"/>
        </w:rPr>
        <w:t>“</w:t>
      </w:r>
      <w:r w:rsidR="00207DC1" w:rsidRPr="002B30B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大连外国语大学</w:t>
      </w:r>
      <w:r w:rsidR="00207DC1" w:rsidRPr="002B30B4">
        <w:rPr>
          <w:rFonts w:ascii="仿宋_GB2312" w:eastAsia="仿宋_GB2312" w:hAnsi="宋体" w:cs="宋体"/>
          <w:bCs/>
          <w:kern w:val="0"/>
          <w:sz w:val="32"/>
          <w:szCs w:val="32"/>
        </w:rPr>
        <w:t>财经工作领导</w:t>
      </w:r>
      <w:r w:rsidRPr="002B30B4">
        <w:rPr>
          <w:rFonts w:ascii="仿宋_GB2312" w:eastAsia="仿宋_GB2312" w:hAnsi="华文仿宋" w:cs="宋体" w:hint="eastAsia"/>
          <w:kern w:val="0"/>
          <w:sz w:val="32"/>
          <w:szCs w:val="32"/>
        </w:rPr>
        <w:t>小组</w:t>
      </w:r>
      <w:r w:rsidR="00207DC1" w:rsidRPr="002B30B4">
        <w:rPr>
          <w:rFonts w:ascii="仿宋_GB2312" w:eastAsia="仿宋_GB2312" w:hAnsi="宋体" w:cs="宋体"/>
          <w:bCs/>
          <w:kern w:val="0"/>
          <w:sz w:val="32"/>
          <w:szCs w:val="32"/>
        </w:rPr>
        <w:t>”</w:t>
      </w:r>
      <w:r w:rsidR="00207DC1" w:rsidRPr="002B30B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</w:t>
      </w:r>
      <w:r w:rsidR="00207DC1" w:rsidRPr="002B30B4">
        <w:rPr>
          <w:rFonts w:ascii="仿宋_GB2312" w:eastAsia="仿宋_GB2312" w:hAnsi="宋体" w:cs="宋体"/>
          <w:bCs/>
          <w:kern w:val="0"/>
          <w:sz w:val="32"/>
          <w:szCs w:val="32"/>
        </w:rPr>
        <w:t>专项经费</w:t>
      </w:r>
      <w:r w:rsidR="00207DC1" w:rsidRPr="002B30B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管理</w:t>
      </w:r>
      <w:r w:rsidR="00207DC1" w:rsidRPr="002B30B4">
        <w:rPr>
          <w:rFonts w:ascii="仿宋_GB2312" w:eastAsia="仿宋_GB2312" w:hAnsi="宋体" w:cs="宋体"/>
          <w:bCs/>
          <w:kern w:val="0"/>
          <w:sz w:val="32"/>
          <w:szCs w:val="32"/>
        </w:rPr>
        <w:t>机构，</w:t>
      </w:r>
      <w:r w:rsidR="00207DC1" w:rsidRPr="002B30B4">
        <w:rPr>
          <w:rFonts w:ascii="仿宋" w:eastAsia="仿宋" w:hAnsi="仿宋" w:cs="宋体" w:hint="eastAsia"/>
          <w:kern w:val="0"/>
          <w:sz w:val="32"/>
          <w:szCs w:val="32"/>
        </w:rPr>
        <w:t>财务处负责专项经费</w:t>
      </w:r>
      <w:r w:rsidR="00207DC1" w:rsidRPr="002B30B4">
        <w:rPr>
          <w:rFonts w:ascii="仿宋" w:eastAsia="仿宋" w:hAnsi="仿宋" w:cs="宋体"/>
          <w:kern w:val="0"/>
          <w:sz w:val="32"/>
          <w:szCs w:val="32"/>
        </w:rPr>
        <w:t>管理的日常工作。</w:t>
      </w:r>
    </w:p>
    <w:p w:rsidR="00D83890" w:rsidRPr="002B30B4" w:rsidRDefault="00D83890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第四条</w:t>
      </w:r>
      <w:r w:rsidR="007B7851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575C28" w:rsidRPr="00EA0246">
        <w:rPr>
          <w:rFonts w:ascii="仿宋" w:eastAsia="仿宋" w:hAnsi="仿宋" w:cs="宋体" w:hint="eastAsia"/>
          <w:kern w:val="0"/>
          <w:sz w:val="32"/>
          <w:szCs w:val="32"/>
        </w:rPr>
        <w:t>财经</w:t>
      </w:r>
      <w:r w:rsidR="00575C28" w:rsidRPr="00EA0246">
        <w:rPr>
          <w:rFonts w:ascii="仿宋" w:eastAsia="仿宋" w:hAnsi="仿宋" w:cs="宋体"/>
          <w:kern w:val="0"/>
          <w:sz w:val="32"/>
          <w:szCs w:val="32"/>
        </w:rPr>
        <w:t>工作领导小组在专项经费管理方面的主要职责是</w:t>
      </w:r>
      <w:r w:rsidR="00575C28" w:rsidRPr="00EA0246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D83890" w:rsidRPr="002B30B4" w:rsidRDefault="00D83890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B30B4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8F5488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负责召集</w:t>
      </w:r>
      <w:r w:rsidR="00EB04B8">
        <w:rPr>
          <w:rFonts w:ascii="仿宋_GB2312" w:eastAsia="仿宋_GB2312" w:hAnsi="宋体" w:hint="eastAsia"/>
          <w:kern w:val="0"/>
          <w:sz w:val="32"/>
          <w:szCs w:val="32"/>
        </w:rPr>
        <w:t>组织学校相关专家对上报专项的评审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；</w:t>
      </w:r>
    </w:p>
    <w:p w:rsidR="00D83890" w:rsidRPr="002B30B4" w:rsidRDefault="00D83890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B30B4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8F5488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2B30B4">
        <w:rPr>
          <w:rFonts w:ascii="仿宋_GB2312" w:eastAsia="仿宋_GB2312" w:hAnsi="华文仿宋" w:hint="eastAsia"/>
          <w:kern w:val="0"/>
          <w:sz w:val="32"/>
          <w:szCs w:val="32"/>
        </w:rPr>
        <w:t>负责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向校长办公会</w:t>
      </w:r>
      <w:r w:rsidR="00613E89" w:rsidRPr="00EA0246">
        <w:rPr>
          <w:rFonts w:ascii="仿宋_GB2312" w:eastAsia="仿宋_GB2312" w:hAnsi="宋体" w:hint="eastAsia"/>
          <w:kern w:val="0"/>
          <w:sz w:val="32"/>
          <w:szCs w:val="32"/>
        </w:rPr>
        <w:t>、党委</w:t>
      </w:r>
      <w:r w:rsidR="009F0F19" w:rsidRPr="00EA0246">
        <w:rPr>
          <w:rFonts w:ascii="仿宋_GB2312" w:eastAsia="仿宋_GB2312" w:hAnsi="宋体" w:hint="eastAsia"/>
          <w:kern w:val="0"/>
          <w:sz w:val="32"/>
          <w:szCs w:val="32"/>
        </w:rPr>
        <w:t>常委</w:t>
      </w:r>
      <w:r w:rsidR="00613E89" w:rsidRPr="00EA0246">
        <w:rPr>
          <w:rFonts w:ascii="仿宋_GB2312" w:eastAsia="仿宋_GB2312" w:hAnsi="宋体" w:hint="eastAsia"/>
          <w:kern w:val="0"/>
          <w:sz w:val="32"/>
          <w:szCs w:val="32"/>
        </w:rPr>
        <w:t>会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提出专项经费立项和预算建议方案；</w:t>
      </w:r>
    </w:p>
    <w:p w:rsidR="00D83890" w:rsidRPr="002B30B4" w:rsidRDefault="00D83890" w:rsidP="00B86040">
      <w:pPr>
        <w:widowControl/>
        <w:spacing w:line="580" w:lineRule="exact"/>
        <w:ind w:firstLineChars="245" w:firstLine="78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B30B4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8F5488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2B30B4">
        <w:rPr>
          <w:rFonts w:ascii="仿宋_GB2312" w:eastAsia="仿宋_GB2312" w:hAnsi="华文仿宋" w:hint="eastAsia"/>
          <w:kern w:val="0"/>
          <w:sz w:val="32"/>
          <w:szCs w:val="32"/>
        </w:rPr>
        <w:t>负责专项经费项目建设过程的监督；</w:t>
      </w:r>
    </w:p>
    <w:p w:rsidR="00D83890" w:rsidRPr="002B30B4" w:rsidRDefault="00D83890" w:rsidP="00B86040">
      <w:pPr>
        <w:widowControl/>
        <w:spacing w:line="580" w:lineRule="exact"/>
        <w:ind w:firstLineChars="245" w:firstLine="784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B30B4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8F5488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2B30B4">
        <w:rPr>
          <w:rFonts w:ascii="仿宋_GB2312" w:eastAsia="仿宋_GB2312" w:hAnsi="华文仿宋" w:hint="eastAsia"/>
          <w:kern w:val="0"/>
          <w:sz w:val="32"/>
          <w:szCs w:val="32"/>
        </w:rPr>
        <w:t>负责对建设项目效益和成果的评估和验收；</w:t>
      </w:r>
    </w:p>
    <w:p w:rsidR="00D83890" w:rsidRPr="002B30B4" w:rsidRDefault="00D83890" w:rsidP="00B86040">
      <w:pPr>
        <w:widowControl/>
        <w:spacing w:line="580" w:lineRule="exact"/>
        <w:ind w:firstLineChars="245" w:firstLine="78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B30B4">
        <w:rPr>
          <w:rFonts w:ascii="仿宋_GB2312" w:eastAsia="仿宋_GB2312" w:hAnsi="宋体" w:cs="宋体"/>
          <w:kern w:val="0"/>
          <w:sz w:val="32"/>
          <w:szCs w:val="32"/>
        </w:rPr>
        <w:lastRenderedPageBreak/>
        <w:t>5</w:t>
      </w:r>
      <w:r w:rsidR="008F5488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讨论决定专项经费管理工作中的重要事项。</w:t>
      </w:r>
    </w:p>
    <w:p w:rsidR="0078305E" w:rsidRDefault="00D83890" w:rsidP="00B86040">
      <w:pPr>
        <w:widowControl/>
        <w:spacing w:line="580" w:lineRule="exact"/>
        <w:ind w:left="839" w:hanging="839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第三章</w:t>
      </w:r>
      <w:r w:rsidRPr="002B30B4">
        <w:rPr>
          <w:rFonts w:ascii="Times New Roman" w:eastAsia="黑体" w:hAnsi="Times New Roman"/>
          <w:kern w:val="0"/>
          <w:sz w:val="32"/>
          <w:szCs w:val="32"/>
        </w:rPr>
        <w:t>      </w:t>
      </w: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专项经费的立项</w:t>
      </w:r>
    </w:p>
    <w:p w:rsidR="00D83890" w:rsidRPr="002B30B4" w:rsidRDefault="00D83890" w:rsidP="00B86040">
      <w:pPr>
        <w:spacing w:line="580" w:lineRule="exact"/>
        <w:ind w:firstLineChars="196" w:firstLine="627"/>
        <w:rPr>
          <w:rFonts w:ascii="仿宋_GB2312" w:eastAsia="仿宋_GB2312" w:hAnsi="Adobe 楷体 Std R"/>
          <w:sz w:val="32"/>
          <w:szCs w:val="32"/>
        </w:rPr>
      </w:pPr>
      <w:r w:rsidRPr="00DA2E94">
        <w:rPr>
          <w:rFonts w:ascii="黑体" w:eastAsia="黑体" w:hAnsi="黑体" w:hint="eastAsia"/>
          <w:sz w:val="32"/>
          <w:szCs w:val="32"/>
        </w:rPr>
        <w:t>第五条</w:t>
      </w:r>
      <w:r w:rsidR="007B7851">
        <w:rPr>
          <w:rFonts w:ascii="黑体" w:eastAsia="黑体" w:hAnsi="黑体" w:hint="eastAsia"/>
          <w:sz w:val="32"/>
          <w:szCs w:val="32"/>
        </w:rPr>
        <w:t xml:space="preserve"> </w:t>
      </w:r>
      <w:r w:rsidRPr="002B30B4">
        <w:rPr>
          <w:rFonts w:ascii="仿宋_GB2312" w:eastAsia="仿宋_GB2312" w:hAnsi="Adobe 楷体 Std R" w:hint="eastAsia"/>
          <w:sz w:val="32"/>
          <w:szCs w:val="32"/>
        </w:rPr>
        <w:t>专项经费立项申报原则</w:t>
      </w:r>
    </w:p>
    <w:p w:rsidR="00D83890" w:rsidRPr="002B30B4" w:rsidRDefault="00D83890" w:rsidP="00B86040">
      <w:pPr>
        <w:spacing w:line="580" w:lineRule="exact"/>
        <w:ind w:firstLineChars="228" w:firstLine="730"/>
        <w:rPr>
          <w:rFonts w:ascii="仿宋_GB2312" w:eastAsia="仿宋_GB2312" w:hAnsi="Adobe 楷体 Std R"/>
          <w:sz w:val="32"/>
          <w:szCs w:val="32"/>
        </w:rPr>
      </w:pPr>
      <w:r w:rsidRPr="002B30B4">
        <w:rPr>
          <w:rFonts w:ascii="仿宋_GB2312" w:eastAsia="仿宋_GB2312" w:hAnsi="Adobe 楷体 Std R"/>
          <w:sz w:val="32"/>
          <w:szCs w:val="32"/>
        </w:rPr>
        <w:t>1</w:t>
      </w:r>
      <w:r w:rsidR="008F5488" w:rsidRPr="002B30B4">
        <w:rPr>
          <w:rFonts w:ascii="仿宋_GB2312" w:eastAsia="仿宋_GB2312" w:hAnsi="Adobe 楷体 Std R" w:hint="eastAsia"/>
          <w:sz w:val="32"/>
          <w:szCs w:val="32"/>
        </w:rPr>
        <w:t>.</w:t>
      </w:r>
      <w:r w:rsidRPr="002B30B4">
        <w:rPr>
          <w:rFonts w:ascii="仿宋_GB2312" w:eastAsia="仿宋_GB2312" w:hAnsi="Adobe 楷体 Std R" w:hint="eastAsia"/>
          <w:sz w:val="32"/>
          <w:szCs w:val="32"/>
        </w:rPr>
        <w:t>符合学校建设发展总体规划；</w:t>
      </w:r>
    </w:p>
    <w:p w:rsidR="00D83890" w:rsidRPr="002B30B4" w:rsidRDefault="00D83890" w:rsidP="00B86040">
      <w:pPr>
        <w:spacing w:line="580" w:lineRule="exact"/>
        <w:ind w:firstLineChars="228" w:firstLine="730"/>
        <w:rPr>
          <w:rFonts w:ascii="仿宋_GB2312" w:eastAsia="仿宋_GB2312" w:hAnsi="Adobe 楷体 Std R"/>
          <w:sz w:val="32"/>
          <w:szCs w:val="32"/>
        </w:rPr>
      </w:pPr>
      <w:r w:rsidRPr="002B30B4">
        <w:rPr>
          <w:rFonts w:ascii="仿宋_GB2312" w:eastAsia="仿宋_GB2312" w:hAnsi="Adobe 楷体 Std R"/>
          <w:sz w:val="32"/>
          <w:szCs w:val="32"/>
        </w:rPr>
        <w:t>2</w:t>
      </w:r>
      <w:r w:rsidR="008F5488" w:rsidRPr="002B30B4">
        <w:rPr>
          <w:rFonts w:ascii="仿宋_GB2312" w:eastAsia="仿宋_GB2312" w:hAnsi="Adobe 楷体 Std R" w:hint="eastAsia"/>
          <w:sz w:val="32"/>
          <w:szCs w:val="32"/>
        </w:rPr>
        <w:t>.</w:t>
      </w:r>
      <w:r w:rsidRPr="002B30B4">
        <w:rPr>
          <w:rFonts w:ascii="仿宋_GB2312" w:eastAsia="仿宋_GB2312" w:hAnsi="Adobe 楷体 Std R" w:hint="eastAsia"/>
          <w:sz w:val="32"/>
          <w:szCs w:val="32"/>
        </w:rPr>
        <w:t>人力、物力、财力条件允许；</w:t>
      </w:r>
    </w:p>
    <w:p w:rsidR="00D83890" w:rsidRPr="002B30B4" w:rsidRDefault="00D83890" w:rsidP="00B86040">
      <w:pPr>
        <w:spacing w:line="580" w:lineRule="exact"/>
        <w:ind w:firstLineChars="228" w:firstLine="730"/>
        <w:rPr>
          <w:rFonts w:ascii="仿宋_GB2312" w:eastAsia="仿宋_GB2312" w:hAnsi="Adobe 楷体 Std R"/>
          <w:sz w:val="32"/>
          <w:szCs w:val="32"/>
        </w:rPr>
      </w:pPr>
      <w:r w:rsidRPr="002B30B4">
        <w:rPr>
          <w:rFonts w:ascii="仿宋_GB2312" w:eastAsia="仿宋_GB2312" w:hAnsi="Adobe 楷体 Std R"/>
          <w:sz w:val="32"/>
          <w:szCs w:val="32"/>
        </w:rPr>
        <w:t>3</w:t>
      </w:r>
      <w:r w:rsidR="008F5488" w:rsidRPr="002B30B4">
        <w:rPr>
          <w:rFonts w:ascii="仿宋_GB2312" w:eastAsia="仿宋_GB2312" w:hAnsi="Adobe 楷体 Std R" w:hint="eastAsia"/>
          <w:sz w:val="32"/>
          <w:szCs w:val="32"/>
        </w:rPr>
        <w:t>.</w:t>
      </w:r>
      <w:r w:rsidRPr="002B30B4">
        <w:rPr>
          <w:rFonts w:ascii="仿宋_GB2312" w:eastAsia="仿宋_GB2312" w:hAnsi="Adobe 楷体 Std R" w:hint="eastAsia"/>
          <w:sz w:val="32"/>
          <w:szCs w:val="32"/>
        </w:rPr>
        <w:t>专项论证充分、可行性强，经济效益和社会效益显著。</w:t>
      </w:r>
    </w:p>
    <w:p w:rsidR="00D83890" w:rsidRDefault="00D83890" w:rsidP="00B86040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A2E94">
        <w:rPr>
          <w:rFonts w:ascii="黑体" w:eastAsia="黑体" w:hAnsi="黑体" w:hint="eastAsia"/>
          <w:sz w:val="32"/>
          <w:szCs w:val="32"/>
        </w:rPr>
        <w:t>第</w:t>
      </w:r>
      <w:r w:rsidR="009F0F19" w:rsidRPr="00DA2E9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DA2E94">
        <w:rPr>
          <w:rFonts w:ascii="黑体" w:eastAsia="黑体" w:hAnsi="黑体" w:hint="eastAsia"/>
          <w:sz w:val="32"/>
          <w:szCs w:val="32"/>
        </w:rPr>
        <w:t>条</w:t>
      </w:r>
      <w:r w:rsidR="007B7851">
        <w:rPr>
          <w:rFonts w:ascii="黑体" w:eastAsia="黑体" w:hAnsi="黑体" w:hint="eastAsia"/>
          <w:sz w:val="32"/>
          <w:szCs w:val="32"/>
        </w:rPr>
        <w:t xml:space="preserve"> </w:t>
      </w:r>
      <w:r w:rsidRPr="002B30B4">
        <w:rPr>
          <w:rFonts w:ascii="仿宋_GB2312" w:eastAsia="仿宋_GB2312" w:hAnsi="Adobe 楷体 Std R" w:hint="eastAsia"/>
          <w:sz w:val="32"/>
          <w:szCs w:val="32"/>
        </w:rPr>
        <w:t>专项经费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立项申报程序</w:t>
      </w:r>
    </w:p>
    <w:p w:rsidR="00575C28" w:rsidRDefault="00ED6E97" w:rsidP="007B7851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EA0246">
        <w:rPr>
          <w:rFonts w:ascii="仿宋_GB2312" w:eastAsia="仿宋_GB2312" w:hAnsi="宋体" w:hint="eastAsia"/>
          <w:kern w:val="0"/>
          <w:sz w:val="32"/>
          <w:szCs w:val="32"/>
        </w:rPr>
        <w:t>（一）</w:t>
      </w:r>
      <w:r w:rsidR="009F0F19" w:rsidRPr="00EA0246">
        <w:rPr>
          <w:rFonts w:ascii="仿宋_GB2312" w:eastAsia="仿宋_GB2312" w:hAnsi="宋体" w:hint="eastAsia"/>
          <w:kern w:val="0"/>
          <w:sz w:val="32"/>
          <w:szCs w:val="32"/>
        </w:rPr>
        <w:t>申请</w:t>
      </w:r>
      <w:r w:rsidR="009F0F19" w:rsidRPr="00EA0246">
        <w:rPr>
          <w:rFonts w:ascii="仿宋_GB2312" w:eastAsia="仿宋_GB2312" w:hAnsi="宋体"/>
          <w:kern w:val="0"/>
          <w:sz w:val="32"/>
          <w:szCs w:val="32"/>
        </w:rPr>
        <w:t>使用学校</w:t>
      </w:r>
      <w:r w:rsidR="00575C28" w:rsidRPr="00EA0246">
        <w:rPr>
          <w:rFonts w:ascii="仿宋_GB2312" w:eastAsia="仿宋_GB2312" w:hAnsi="宋体"/>
          <w:kern w:val="0"/>
          <w:sz w:val="32"/>
          <w:szCs w:val="32"/>
        </w:rPr>
        <w:t>预算</w:t>
      </w:r>
      <w:r w:rsidR="009F0F19" w:rsidRPr="00EA0246">
        <w:rPr>
          <w:rFonts w:ascii="仿宋_GB2312" w:eastAsia="仿宋_GB2312" w:hAnsi="宋体" w:hint="eastAsia"/>
          <w:kern w:val="0"/>
          <w:sz w:val="32"/>
          <w:szCs w:val="32"/>
        </w:rPr>
        <w:t>资金</w:t>
      </w:r>
      <w:r w:rsidR="00575C28" w:rsidRPr="00EA0246">
        <w:rPr>
          <w:rFonts w:ascii="仿宋_GB2312" w:eastAsia="仿宋_GB2312" w:hAnsi="宋体"/>
          <w:kern w:val="0"/>
          <w:sz w:val="32"/>
          <w:szCs w:val="32"/>
        </w:rPr>
        <w:t>安排</w:t>
      </w:r>
      <w:r w:rsidR="00575C28" w:rsidRPr="00EA0246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575C28" w:rsidRPr="00EA0246">
        <w:rPr>
          <w:rFonts w:ascii="仿宋_GB2312" w:eastAsia="仿宋_GB2312" w:hAnsi="宋体"/>
          <w:kern w:val="0"/>
          <w:sz w:val="32"/>
          <w:szCs w:val="32"/>
        </w:rPr>
        <w:t>专项</w:t>
      </w:r>
    </w:p>
    <w:p w:rsidR="00575C28" w:rsidRDefault="00575C28" w:rsidP="007B7851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/>
          <w:kern w:val="0"/>
          <w:sz w:val="32"/>
          <w:szCs w:val="32"/>
        </w:rPr>
        <w:t>学校</w:t>
      </w:r>
      <w:r w:rsidR="009F0F19">
        <w:rPr>
          <w:rFonts w:ascii="仿宋_GB2312" w:eastAsia="仿宋_GB2312" w:hAnsi="宋体" w:hint="eastAsia"/>
          <w:kern w:val="0"/>
          <w:sz w:val="32"/>
          <w:szCs w:val="32"/>
        </w:rPr>
        <w:t>编制</w:t>
      </w:r>
      <w:r>
        <w:rPr>
          <w:rFonts w:ascii="仿宋_GB2312" w:eastAsia="仿宋_GB2312" w:hAnsi="宋体"/>
          <w:kern w:val="0"/>
          <w:sz w:val="32"/>
          <w:szCs w:val="32"/>
        </w:rPr>
        <w:t>年初预算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时</w:t>
      </w:r>
      <w:r>
        <w:rPr>
          <w:rFonts w:ascii="仿宋_GB2312" w:eastAsia="仿宋_GB2312" w:hAnsi="宋体"/>
          <w:kern w:val="0"/>
          <w:sz w:val="32"/>
          <w:szCs w:val="32"/>
        </w:rPr>
        <w:t>，各部门</w:t>
      </w:r>
      <w:r w:rsidR="005E3E59" w:rsidRPr="00EA0246">
        <w:rPr>
          <w:rFonts w:ascii="仿宋_GB2312" w:eastAsia="仿宋_GB2312" w:hAnsi="宋体" w:hint="eastAsia"/>
          <w:kern w:val="0"/>
          <w:sz w:val="32"/>
          <w:szCs w:val="32"/>
        </w:rPr>
        <w:t>申请</w:t>
      </w:r>
      <w:r w:rsidR="005E3E59" w:rsidRPr="00EA0246">
        <w:rPr>
          <w:rFonts w:ascii="仿宋_GB2312" w:eastAsia="仿宋_GB2312" w:hAnsi="宋体"/>
          <w:kern w:val="0"/>
          <w:sz w:val="32"/>
          <w:szCs w:val="32"/>
        </w:rPr>
        <w:t>使用学校预算</w:t>
      </w:r>
      <w:r w:rsidR="005E3E59" w:rsidRPr="00EA0246">
        <w:rPr>
          <w:rFonts w:ascii="仿宋_GB2312" w:eastAsia="仿宋_GB2312" w:hAnsi="宋体" w:hint="eastAsia"/>
          <w:kern w:val="0"/>
          <w:sz w:val="32"/>
          <w:szCs w:val="32"/>
        </w:rPr>
        <w:t>资金</w:t>
      </w:r>
      <w:r w:rsidR="005E3E59" w:rsidRPr="00EA0246">
        <w:rPr>
          <w:rFonts w:ascii="仿宋_GB2312" w:eastAsia="仿宋_GB2312" w:hAnsi="宋体"/>
          <w:kern w:val="0"/>
          <w:sz w:val="32"/>
          <w:szCs w:val="32"/>
        </w:rPr>
        <w:t>安排</w:t>
      </w:r>
      <w:r w:rsidR="005E3E59" w:rsidRPr="00EA0246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5E3E59" w:rsidRPr="00EA0246">
        <w:rPr>
          <w:rFonts w:ascii="仿宋_GB2312" w:eastAsia="仿宋_GB2312" w:hAnsi="宋体"/>
          <w:kern w:val="0"/>
          <w:sz w:val="32"/>
          <w:szCs w:val="32"/>
        </w:rPr>
        <w:t>专项</w:t>
      </w:r>
      <w:r>
        <w:rPr>
          <w:rFonts w:ascii="仿宋_GB2312" w:eastAsia="仿宋_GB2312" w:hAnsi="宋体"/>
          <w:kern w:val="0"/>
          <w:sz w:val="32"/>
          <w:szCs w:val="32"/>
        </w:rPr>
        <w:t>经费</w:t>
      </w:r>
      <w:r w:rsidR="00E7504C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E7504C">
        <w:rPr>
          <w:rFonts w:ascii="仿宋_GB2312" w:eastAsia="仿宋_GB2312" w:hAnsi="宋体"/>
          <w:kern w:val="0"/>
          <w:sz w:val="32"/>
          <w:szCs w:val="32"/>
        </w:rPr>
        <w:t>立项程序</w:t>
      </w:r>
      <w:r>
        <w:rPr>
          <w:rFonts w:ascii="仿宋_GB2312" w:eastAsia="仿宋_GB2312" w:hAnsi="宋体"/>
          <w:kern w:val="0"/>
          <w:sz w:val="32"/>
          <w:szCs w:val="32"/>
        </w:rPr>
        <w:t>按预算管理办法执行。</w:t>
      </w:r>
    </w:p>
    <w:p w:rsidR="00D83890" w:rsidRPr="002B30B4" w:rsidRDefault="00211806" w:rsidP="007B7851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A2E94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5E3E59" w:rsidRPr="00DA2E94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="00D83890" w:rsidRPr="00DA2E9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D83890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申报上级各部门的专项经费</w:t>
      </w:r>
    </w:p>
    <w:p w:rsidR="00D05AFF" w:rsidRPr="0078196A" w:rsidRDefault="00D83890" w:rsidP="007B7851">
      <w:pPr>
        <w:pStyle w:val="a9"/>
        <w:autoSpaceDE w:val="0"/>
        <w:autoSpaceDN w:val="0"/>
        <w:adjustRightInd w:val="0"/>
        <w:spacing w:line="580" w:lineRule="exact"/>
        <w:ind w:right="215" w:firstLineChars="230" w:firstLine="736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/>
          <w:kern w:val="0"/>
          <w:sz w:val="32"/>
          <w:szCs w:val="32"/>
        </w:rPr>
        <w:t>1</w:t>
      </w:r>
      <w:r w:rsidR="008F5488" w:rsidRPr="00C3297D">
        <w:rPr>
          <w:rFonts w:ascii="仿宋_GB2312" w:eastAsia="仿宋_GB2312" w:hAnsi="宋体" w:hint="eastAsia"/>
          <w:kern w:val="0"/>
          <w:sz w:val="32"/>
          <w:szCs w:val="32"/>
        </w:rPr>
        <w:t>.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申请：归口部门根据上级部门下达专项经费的性质、</w:t>
      </w:r>
      <w:r w:rsidR="005E3E59" w:rsidRPr="00C3297D">
        <w:rPr>
          <w:rFonts w:ascii="仿宋_GB2312" w:eastAsia="仿宋_GB2312" w:hAnsi="宋体" w:hint="eastAsia"/>
          <w:kern w:val="0"/>
          <w:sz w:val="32"/>
          <w:szCs w:val="32"/>
        </w:rPr>
        <w:t>资金额度、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编报要求以及学校建设发展需要，组织进行项目申报，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项目申报部门进行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项目立项申报时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在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上报项目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建设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的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可行性论证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报告时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应明确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项目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建设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的绩效目标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用以清晰表明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项目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建设完成后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可达到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的目标和效果</w:t>
      </w:r>
      <w:r w:rsidR="00A74202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D05AFF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归口</w:t>
      </w:r>
      <w:r w:rsidR="00D05AFF" w:rsidRPr="00C3297D">
        <w:rPr>
          <w:rFonts w:ascii="仿宋_GB2312" w:eastAsia="仿宋_GB2312" w:hAnsi="宋体" w:cs="宋体"/>
          <w:kern w:val="0"/>
          <w:sz w:val="32"/>
          <w:szCs w:val="32"/>
        </w:rPr>
        <w:t>部门</w:t>
      </w:r>
      <w:r w:rsidR="00136A11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负责</w:t>
      </w:r>
      <w:r w:rsidR="00D05AFF" w:rsidRPr="00C3297D">
        <w:rPr>
          <w:rFonts w:ascii="仿宋_GB2312" w:eastAsia="仿宋_GB2312" w:hAnsi="宋体" w:cs="宋体"/>
          <w:kern w:val="0"/>
          <w:sz w:val="32"/>
          <w:szCs w:val="32"/>
        </w:rPr>
        <w:t>初审，</w:t>
      </w:r>
      <w:r w:rsidR="00D05AFF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并负责牵头</w:t>
      </w:r>
      <w:r w:rsidR="00D05AFF" w:rsidRPr="00C3297D">
        <w:rPr>
          <w:rFonts w:ascii="仿宋_GB2312" w:eastAsia="仿宋_GB2312" w:hAnsi="宋体" w:hint="eastAsia"/>
          <w:kern w:val="0"/>
          <w:sz w:val="32"/>
          <w:szCs w:val="32"/>
        </w:rPr>
        <w:t>组织相关职能部门和专家进行论证</w:t>
      </w:r>
      <w:r w:rsidR="00D05AFF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出具论证意见，由归口</w:t>
      </w:r>
      <w:r w:rsidR="00D05AFF" w:rsidRPr="00C3297D">
        <w:rPr>
          <w:rFonts w:ascii="仿宋_GB2312" w:eastAsia="仿宋_GB2312" w:hAnsi="宋体" w:cs="宋体"/>
          <w:kern w:val="0"/>
          <w:sz w:val="32"/>
          <w:szCs w:val="32"/>
        </w:rPr>
        <w:t>部门</w:t>
      </w:r>
      <w:r w:rsidR="00D05AFF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汇总编写</w:t>
      </w:r>
      <w:r w:rsidR="00D05AFF" w:rsidRPr="00C3297D">
        <w:rPr>
          <w:rFonts w:ascii="仿宋_GB2312" w:eastAsia="仿宋_GB2312" w:hAnsi="宋体" w:hint="eastAsia"/>
          <w:kern w:val="0"/>
          <w:sz w:val="32"/>
          <w:szCs w:val="32"/>
        </w:rPr>
        <w:t>项目可行性论证报告、提出预算方案，</w:t>
      </w:r>
      <w:r w:rsidR="00D05AFF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报分管业务校领导审定批准后提交评审。</w:t>
      </w:r>
    </w:p>
    <w:p w:rsidR="005E3E59" w:rsidRPr="00A2194B" w:rsidRDefault="005E3E59" w:rsidP="005E3E59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2</w:t>
      </w:r>
      <w:r w:rsidRPr="00A2194B"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kern w:val="0"/>
          <w:sz w:val="32"/>
          <w:szCs w:val="32"/>
        </w:rPr>
        <w:t>评审</w:t>
      </w:r>
      <w:r w:rsidRPr="00A2194B">
        <w:rPr>
          <w:rFonts w:ascii="仿宋_GB2312" w:eastAsia="仿宋_GB2312" w:hAnsi="宋体" w:hint="eastAsia"/>
          <w:kern w:val="0"/>
          <w:sz w:val="32"/>
          <w:szCs w:val="32"/>
        </w:rPr>
        <w:t>：</w:t>
      </w:r>
      <w:r w:rsidRPr="00A2194B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预算</w:t>
      </w:r>
      <w:r w:rsidRPr="00A2194B">
        <w:rPr>
          <w:rFonts w:ascii="仿宋" w:eastAsia="仿宋" w:hAnsi="仿宋"/>
          <w:sz w:val="32"/>
          <w:szCs w:val="32"/>
        </w:rPr>
        <w:t>额度</w:t>
      </w:r>
      <w:r w:rsidRPr="00A2194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A2194B">
        <w:rPr>
          <w:rFonts w:ascii="仿宋" w:eastAsia="仿宋" w:hAnsi="仿宋" w:hint="eastAsia"/>
          <w:sz w:val="32"/>
          <w:szCs w:val="32"/>
        </w:rPr>
        <w:t>执行</w:t>
      </w:r>
      <w:r>
        <w:rPr>
          <w:rFonts w:ascii="仿宋" w:eastAsia="仿宋" w:hAnsi="仿宋" w:hint="eastAsia"/>
          <w:sz w:val="32"/>
          <w:szCs w:val="32"/>
        </w:rPr>
        <w:t>以下</w:t>
      </w:r>
      <w:r w:rsidRPr="00A2194B">
        <w:rPr>
          <w:rFonts w:ascii="仿宋" w:eastAsia="仿宋" w:hAnsi="仿宋" w:hint="eastAsia"/>
          <w:sz w:val="32"/>
          <w:szCs w:val="32"/>
        </w:rPr>
        <w:t>审批</w:t>
      </w:r>
      <w:r w:rsidRPr="00A2194B">
        <w:rPr>
          <w:rFonts w:ascii="仿宋" w:eastAsia="仿宋" w:hAnsi="仿宋"/>
          <w:sz w:val="32"/>
          <w:szCs w:val="32"/>
        </w:rPr>
        <w:t>程序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E3E59" w:rsidRPr="00A2194B" w:rsidRDefault="005E3E59" w:rsidP="005E3E5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A2194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A2194B">
        <w:rPr>
          <w:rFonts w:ascii="仿宋" w:eastAsia="仿宋" w:hAnsi="仿宋" w:hint="eastAsia"/>
          <w:sz w:val="32"/>
          <w:szCs w:val="32"/>
        </w:rPr>
        <w:t>单项</w:t>
      </w:r>
      <w:r w:rsidRPr="00A2194B">
        <w:rPr>
          <w:rFonts w:ascii="仿宋" w:eastAsia="仿宋" w:hAnsi="仿宋"/>
          <w:sz w:val="32"/>
          <w:szCs w:val="32"/>
        </w:rPr>
        <w:t>金额10</w:t>
      </w:r>
      <w:r w:rsidRPr="00A2194B">
        <w:rPr>
          <w:rFonts w:ascii="仿宋" w:eastAsia="仿宋" w:hAnsi="仿宋" w:hint="eastAsia"/>
          <w:sz w:val="32"/>
          <w:szCs w:val="32"/>
        </w:rPr>
        <w:t>万元</w:t>
      </w:r>
      <w:r w:rsidRPr="00A2194B">
        <w:rPr>
          <w:rFonts w:ascii="仿宋" w:eastAsia="仿宋" w:hAnsi="仿宋"/>
          <w:sz w:val="32"/>
          <w:szCs w:val="32"/>
        </w:rPr>
        <w:t>以下</w:t>
      </w:r>
      <w:r w:rsidRPr="00A2194B">
        <w:rPr>
          <w:rFonts w:ascii="仿宋" w:eastAsia="仿宋" w:hAnsi="仿宋" w:hint="eastAsia"/>
          <w:sz w:val="32"/>
          <w:szCs w:val="32"/>
        </w:rPr>
        <w:t>项目</w:t>
      </w:r>
      <w:r w:rsidRPr="00A2194B">
        <w:rPr>
          <w:rFonts w:ascii="仿宋" w:eastAsia="仿宋" w:hAnsi="仿宋"/>
          <w:sz w:val="32"/>
          <w:szCs w:val="32"/>
        </w:rPr>
        <w:t>由</w:t>
      </w:r>
      <w:r w:rsidRPr="00A2194B">
        <w:rPr>
          <w:rFonts w:ascii="仿宋" w:eastAsia="仿宋" w:hAnsi="仿宋" w:hint="eastAsia"/>
          <w:sz w:val="32"/>
          <w:szCs w:val="32"/>
        </w:rPr>
        <w:t>归口部门报校长审批</w:t>
      </w:r>
      <w:r w:rsidRPr="00A2194B">
        <w:rPr>
          <w:rFonts w:ascii="仿宋" w:eastAsia="仿宋" w:hAnsi="仿宋"/>
          <w:sz w:val="32"/>
          <w:szCs w:val="32"/>
        </w:rPr>
        <w:t>。</w:t>
      </w:r>
    </w:p>
    <w:p w:rsidR="005E3E59" w:rsidRPr="00A2194B" w:rsidRDefault="005E3E59" w:rsidP="005E3E5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A2194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A2194B">
        <w:rPr>
          <w:rFonts w:ascii="仿宋" w:eastAsia="仿宋" w:hAnsi="仿宋" w:hint="eastAsia"/>
          <w:sz w:val="32"/>
          <w:szCs w:val="32"/>
        </w:rPr>
        <w:t>单项</w:t>
      </w:r>
      <w:r w:rsidRPr="00A2194B">
        <w:rPr>
          <w:rFonts w:ascii="仿宋" w:eastAsia="仿宋" w:hAnsi="仿宋"/>
          <w:sz w:val="32"/>
          <w:szCs w:val="32"/>
        </w:rPr>
        <w:t>金额10-100</w:t>
      </w:r>
      <w:r w:rsidRPr="00A2194B">
        <w:rPr>
          <w:rFonts w:ascii="仿宋" w:eastAsia="仿宋" w:hAnsi="仿宋" w:hint="eastAsia"/>
          <w:sz w:val="32"/>
          <w:szCs w:val="32"/>
        </w:rPr>
        <w:t>万元项目</w:t>
      </w:r>
      <w:r w:rsidRPr="00A2194B">
        <w:rPr>
          <w:rFonts w:ascii="仿宋" w:eastAsia="仿宋" w:hAnsi="仿宋"/>
          <w:sz w:val="32"/>
          <w:szCs w:val="32"/>
        </w:rPr>
        <w:t>由</w:t>
      </w:r>
      <w:r w:rsidRPr="00A2194B">
        <w:rPr>
          <w:rFonts w:ascii="仿宋" w:eastAsia="仿宋" w:hAnsi="仿宋" w:hint="eastAsia"/>
          <w:sz w:val="32"/>
          <w:szCs w:val="32"/>
        </w:rPr>
        <w:t>归口部门报校财经工作</w:t>
      </w:r>
      <w:r w:rsidRPr="00A2194B">
        <w:rPr>
          <w:rFonts w:ascii="仿宋" w:eastAsia="仿宋" w:hAnsi="仿宋"/>
          <w:sz w:val="32"/>
          <w:szCs w:val="32"/>
        </w:rPr>
        <w:t>领</w:t>
      </w:r>
      <w:r w:rsidRPr="00A2194B">
        <w:rPr>
          <w:rFonts w:ascii="仿宋" w:eastAsia="仿宋" w:hAnsi="仿宋"/>
          <w:sz w:val="32"/>
          <w:szCs w:val="32"/>
        </w:rPr>
        <w:lastRenderedPageBreak/>
        <w:t>导小组评审通过后，上报校长办公会</w:t>
      </w:r>
      <w:r w:rsidRPr="00A2194B">
        <w:rPr>
          <w:rFonts w:ascii="仿宋" w:eastAsia="仿宋" w:hAnsi="仿宋" w:hint="eastAsia"/>
          <w:sz w:val="32"/>
          <w:szCs w:val="32"/>
        </w:rPr>
        <w:t>审批</w:t>
      </w:r>
      <w:r w:rsidRPr="00A2194B">
        <w:rPr>
          <w:rFonts w:ascii="仿宋" w:eastAsia="仿宋" w:hAnsi="仿宋"/>
          <w:sz w:val="32"/>
          <w:szCs w:val="32"/>
        </w:rPr>
        <w:t>。</w:t>
      </w:r>
    </w:p>
    <w:p w:rsidR="005E3E59" w:rsidRPr="00A2194B" w:rsidRDefault="005E3E59" w:rsidP="005E3E5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A2194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Pr="00A2194B">
        <w:rPr>
          <w:rFonts w:ascii="仿宋" w:eastAsia="仿宋" w:hAnsi="仿宋" w:hint="eastAsia"/>
          <w:sz w:val="32"/>
          <w:szCs w:val="32"/>
        </w:rPr>
        <w:t>单项</w:t>
      </w:r>
      <w:r w:rsidRPr="00A2194B">
        <w:rPr>
          <w:rFonts w:ascii="仿宋" w:eastAsia="仿宋" w:hAnsi="仿宋"/>
          <w:sz w:val="32"/>
          <w:szCs w:val="32"/>
        </w:rPr>
        <w:t>金额100</w:t>
      </w:r>
      <w:r w:rsidRPr="00A2194B">
        <w:rPr>
          <w:rFonts w:ascii="仿宋" w:eastAsia="仿宋" w:hAnsi="仿宋" w:hint="eastAsia"/>
          <w:sz w:val="32"/>
          <w:szCs w:val="32"/>
        </w:rPr>
        <w:t>万元及以上项目</w:t>
      </w:r>
      <w:r w:rsidRPr="00A2194B">
        <w:rPr>
          <w:rFonts w:ascii="仿宋" w:eastAsia="仿宋" w:hAnsi="仿宋"/>
          <w:sz w:val="32"/>
          <w:szCs w:val="32"/>
        </w:rPr>
        <w:t>由</w:t>
      </w:r>
      <w:r w:rsidRPr="00A2194B">
        <w:rPr>
          <w:rFonts w:ascii="仿宋" w:eastAsia="仿宋" w:hAnsi="仿宋" w:hint="eastAsia"/>
          <w:sz w:val="32"/>
          <w:szCs w:val="32"/>
        </w:rPr>
        <w:t>归口部门报校财经工作</w:t>
      </w:r>
      <w:r w:rsidRPr="00A2194B">
        <w:rPr>
          <w:rFonts w:ascii="仿宋" w:eastAsia="仿宋" w:hAnsi="仿宋"/>
          <w:sz w:val="32"/>
          <w:szCs w:val="32"/>
        </w:rPr>
        <w:t>领导小组评审通过后，上报</w:t>
      </w:r>
      <w:r w:rsidRPr="00A2194B">
        <w:rPr>
          <w:rFonts w:ascii="仿宋" w:eastAsia="仿宋" w:hAnsi="仿宋" w:hint="eastAsia"/>
          <w:sz w:val="32"/>
          <w:szCs w:val="32"/>
        </w:rPr>
        <w:t>党委常委会审批</w:t>
      </w:r>
      <w:r w:rsidRPr="00A2194B">
        <w:rPr>
          <w:rFonts w:ascii="仿宋" w:eastAsia="仿宋" w:hAnsi="仿宋"/>
          <w:sz w:val="32"/>
          <w:szCs w:val="32"/>
        </w:rPr>
        <w:t>。</w:t>
      </w:r>
    </w:p>
    <w:p w:rsidR="0000270B" w:rsidRPr="0078196A" w:rsidRDefault="00B03392" w:rsidP="0000270B">
      <w:pPr>
        <w:autoSpaceDE w:val="0"/>
        <w:autoSpaceDN w:val="0"/>
        <w:adjustRightInd w:val="0"/>
        <w:spacing w:line="580" w:lineRule="exact"/>
        <w:ind w:leftChars="6" w:left="13" w:right="6" w:firstLineChars="250" w:firstLine="80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3</w:t>
      </w:r>
      <w:r w:rsidR="008F5488" w:rsidRPr="002B30B4">
        <w:rPr>
          <w:rFonts w:ascii="仿宋_GB2312" w:eastAsia="仿宋_GB2312" w:hAnsi="宋体" w:hint="eastAsia"/>
          <w:kern w:val="0"/>
          <w:sz w:val="32"/>
          <w:szCs w:val="32"/>
        </w:rPr>
        <w:t>.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立项拨款：经批准后的项目，</w:t>
      </w:r>
      <w:r w:rsidR="0000270B" w:rsidRPr="0078196A">
        <w:rPr>
          <w:rFonts w:ascii="仿宋" w:eastAsia="仿宋" w:hAnsi="仿宋"/>
          <w:sz w:val="32"/>
          <w:szCs w:val="32"/>
        </w:rPr>
        <w:t>由</w:t>
      </w:r>
      <w:r w:rsidR="0000270B" w:rsidRPr="0078196A">
        <w:rPr>
          <w:rFonts w:ascii="仿宋" w:eastAsia="仿宋" w:hAnsi="仿宋" w:hint="eastAsia"/>
          <w:sz w:val="32"/>
          <w:szCs w:val="32"/>
        </w:rPr>
        <w:t>归口部门</w:t>
      </w:r>
      <w:r w:rsidR="0000270B" w:rsidRPr="0078196A">
        <w:rPr>
          <w:rFonts w:ascii="仿宋_GB2312" w:eastAsia="仿宋_GB2312" w:hAnsi="宋体" w:cs="宋体" w:hint="eastAsia"/>
          <w:kern w:val="0"/>
          <w:sz w:val="32"/>
          <w:szCs w:val="32"/>
        </w:rPr>
        <w:t>向财务处提交经审批签字后的</w:t>
      </w:r>
      <w:r w:rsidR="0000270B"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《专项经费立项申请表》，</w:t>
      </w:r>
      <w:r w:rsidR="0000270B" w:rsidRPr="0078196A">
        <w:rPr>
          <w:rFonts w:ascii="仿宋_GB2312" w:eastAsia="仿宋_GB2312" w:hAnsi="华文仿宋" w:cs="宋体"/>
          <w:kern w:val="0"/>
          <w:sz w:val="32"/>
          <w:szCs w:val="32"/>
        </w:rPr>
        <w:t>财务处</w:t>
      </w:r>
      <w:r w:rsidR="0000270B"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据此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立项、确定项目编号</w:t>
      </w:r>
      <w:r w:rsidR="0000270B"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出具《</w:t>
      </w:r>
      <w:r w:rsidR="0000270B" w:rsidRPr="0078196A">
        <w:rPr>
          <w:rFonts w:ascii="仿宋" w:eastAsia="仿宋" w:hAnsi="仿宋" w:hint="eastAsia"/>
          <w:kern w:val="0"/>
          <w:sz w:val="32"/>
          <w:szCs w:val="32"/>
        </w:rPr>
        <w:t>专项经费预算指标拨款通知书》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5E3E59" w:rsidRPr="00EA0246" w:rsidRDefault="005E3E59" w:rsidP="007B7851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EA0246">
        <w:rPr>
          <w:rFonts w:ascii="仿宋_GB2312" w:eastAsia="仿宋_GB2312" w:hAnsi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hint="eastAsia"/>
          <w:kern w:val="0"/>
          <w:sz w:val="32"/>
          <w:szCs w:val="32"/>
        </w:rPr>
        <w:t>三</w:t>
      </w:r>
      <w:r w:rsidRPr="00EA0246">
        <w:rPr>
          <w:rFonts w:ascii="仿宋_GB2312" w:eastAsia="仿宋_GB2312" w:hAnsi="宋体" w:hint="eastAsia"/>
          <w:kern w:val="0"/>
          <w:sz w:val="32"/>
          <w:szCs w:val="32"/>
        </w:rPr>
        <w:t>）学校预算执行</w:t>
      </w:r>
      <w:r w:rsidRPr="00EA0246">
        <w:rPr>
          <w:rFonts w:ascii="仿宋_GB2312" w:eastAsia="仿宋_GB2312" w:hAnsi="宋体"/>
          <w:kern w:val="0"/>
          <w:sz w:val="32"/>
          <w:szCs w:val="32"/>
        </w:rPr>
        <w:t>中追加</w:t>
      </w:r>
      <w:r w:rsidRPr="00EA0246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hint="eastAsia"/>
          <w:kern w:val="0"/>
          <w:sz w:val="32"/>
          <w:szCs w:val="32"/>
        </w:rPr>
        <w:t>校内</w:t>
      </w:r>
      <w:r w:rsidRPr="00EA0246">
        <w:rPr>
          <w:rFonts w:ascii="仿宋_GB2312" w:eastAsia="仿宋_GB2312" w:hAnsi="宋体" w:hint="eastAsia"/>
          <w:kern w:val="0"/>
          <w:sz w:val="32"/>
          <w:szCs w:val="32"/>
        </w:rPr>
        <w:t>专项</w:t>
      </w:r>
    </w:p>
    <w:p w:rsidR="005E3E59" w:rsidRPr="002B30B4" w:rsidRDefault="005E3E59" w:rsidP="007B7851">
      <w:pPr>
        <w:spacing w:line="580" w:lineRule="exact"/>
        <w:ind w:firstLineChars="200" w:firstLine="640"/>
        <w:rPr>
          <w:rFonts w:ascii="仿宋_GB2312" w:eastAsia="仿宋_GB2312" w:hAnsi="Adobe 楷体 Std R"/>
          <w:sz w:val="32"/>
          <w:szCs w:val="32"/>
        </w:rPr>
      </w:pPr>
      <w:r w:rsidRPr="00EA0246">
        <w:rPr>
          <w:rFonts w:ascii="仿宋_GB2312" w:eastAsia="仿宋_GB2312" w:hAnsi="宋体" w:hint="eastAsia"/>
          <w:kern w:val="0"/>
          <w:sz w:val="32"/>
          <w:szCs w:val="32"/>
        </w:rPr>
        <w:t>学校预算执行</w:t>
      </w:r>
      <w:r w:rsidRPr="00EA0246">
        <w:rPr>
          <w:rFonts w:ascii="仿宋_GB2312" w:eastAsia="仿宋_GB2312" w:hAnsi="宋体"/>
          <w:kern w:val="0"/>
          <w:sz w:val="32"/>
          <w:szCs w:val="32"/>
        </w:rPr>
        <w:t>中追加的</w:t>
      </w:r>
      <w:r>
        <w:rPr>
          <w:rFonts w:ascii="仿宋_GB2312" w:eastAsia="仿宋_GB2312" w:hAnsi="宋体" w:hint="eastAsia"/>
          <w:kern w:val="0"/>
          <w:sz w:val="32"/>
          <w:szCs w:val="32"/>
        </w:rPr>
        <w:t>校内</w:t>
      </w:r>
      <w:r w:rsidRPr="00EA0246">
        <w:rPr>
          <w:rFonts w:ascii="仿宋_GB2312" w:eastAsia="仿宋_GB2312" w:hAnsi="宋体"/>
          <w:kern w:val="0"/>
          <w:sz w:val="32"/>
          <w:szCs w:val="32"/>
        </w:rPr>
        <w:t>专项，是指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部门</w:t>
      </w:r>
      <w:r w:rsidRPr="0078196A">
        <w:rPr>
          <w:rFonts w:ascii="仿宋_GB2312" w:eastAsia="仿宋_GB2312" w:hAnsi="宋体"/>
          <w:kern w:val="0"/>
          <w:sz w:val="32"/>
          <w:szCs w:val="32"/>
        </w:rPr>
        <w:t>在年度预算执行过程中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为了开展某一专项业务</w:t>
      </w:r>
      <w:r w:rsidRPr="0078196A">
        <w:rPr>
          <w:rFonts w:ascii="仿宋_GB2312" w:eastAsia="仿宋_GB2312" w:hAnsi="宋体"/>
          <w:kern w:val="0"/>
          <w:sz w:val="32"/>
          <w:szCs w:val="32"/>
        </w:rPr>
        <w:t>需要追加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的预算。其</w:t>
      </w:r>
      <w:r w:rsidRPr="0078196A">
        <w:rPr>
          <w:rFonts w:ascii="仿宋_GB2312" w:eastAsia="仿宋_GB2312" w:hAnsi="宋体"/>
          <w:kern w:val="0"/>
          <w:sz w:val="32"/>
          <w:szCs w:val="32"/>
        </w:rPr>
        <w:t>资</w:t>
      </w:r>
      <w:r w:rsidRPr="00EA0246">
        <w:rPr>
          <w:rFonts w:ascii="仿宋_GB2312" w:eastAsia="仿宋_GB2312" w:hAnsi="宋体"/>
          <w:kern w:val="0"/>
          <w:sz w:val="32"/>
          <w:szCs w:val="32"/>
        </w:rPr>
        <w:t>金来源主要为</w:t>
      </w:r>
      <w:r w:rsidRPr="00540A09">
        <w:rPr>
          <w:rFonts w:ascii="仿宋_GB2312" w:eastAsia="仿宋_GB2312" w:hAnsi="宋体"/>
          <w:kern w:val="0"/>
          <w:sz w:val="32"/>
          <w:szCs w:val="32"/>
        </w:rPr>
        <w:t>预算预备费</w:t>
      </w:r>
      <w:r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立项申报</w:t>
      </w:r>
      <w:r>
        <w:rPr>
          <w:rFonts w:ascii="仿宋_GB2312" w:eastAsia="仿宋_GB2312" w:hAnsi="宋体" w:hint="eastAsia"/>
          <w:kern w:val="0"/>
          <w:sz w:val="32"/>
          <w:szCs w:val="32"/>
        </w:rPr>
        <w:t>程序如下：</w:t>
      </w:r>
    </w:p>
    <w:p w:rsidR="005E3E59" w:rsidRPr="0078196A" w:rsidRDefault="005E3E59" w:rsidP="007B7851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A2194B">
        <w:rPr>
          <w:rFonts w:ascii="仿宋_GB2312" w:eastAsia="仿宋_GB2312" w:hAnsi="宋体"/>
          <w:kern w:val="0"/>
          <w:sz w:val="32"/>
          <w:szCs w:val="32"/>
        </w:rPr>
        <w:t>1</w:t>
      </w:r>
      <w:r w:rsidRPr="00A2194B">
        <w:rPr>
          <w:rFonts w:ascii="仿宋_GB2312" w:eastAsia="仿宋_GB2312" w:hAnsi="宋体" w:hint="eastAsia"/>
          <w:kern w:val="0"/>
          <w:sz w:val="32"/>
          <w:szCs w:val="32"/>
        </w:rPr>
        <w:t>.申请：</w:t>
      </w:r>
      <w:r w:rsidR="00136A11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项目申报部门进行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项目立项申报时</w:t>
      </w:r>
      <w:r w:rsidR="00136A11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在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上报项目</w:t>
      </w:r>
      <w:r w:rsidR="00136A11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建设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的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可行性论证</w:t>
      </w:r>
      <w:r w:rsidR="00A74202" w:rsidRPr="00C3297D">
        <w:rPr>
          <w:rFonts w:ascii="仿宋_GB2312" w:eastAsia="仿宋_GB2312" w:hAnsi="黑体" w:cs="宋体"/>
          <w:kern w:val="0"/>
          <w:sz w:val="32"/>
          <w:szCs w:val="32"/>
        </w:rPr>
        <w:t>报告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时</w:t>
      </w:r>
      <w:r w:rsidR="00A74202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应明确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项目</w:t>
      </w:r>
      <w:r w:rsidR="00136A11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建设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的绩效目标</w:t>
      </w:r>
      <w:r w:rsidR="00136A11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用以清晰表明</w:t>
      </w:r>
      <w:r w:rsidR="00136A11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项目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建设完成后</w:t>
      </w:r>
      <w:r w:rsidR="00136A11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可达到</w:t>
      </w:r>
      <w:r w:rsidR="00136A11" w:rsidRPr="00C3297D">
        <w:rPr>
          <w:rFonts w:ascii="仿宋_GB2312" w:eastAsia="仿宋_GB2312" w:hAnsi="黑体" w:cs="宋体"/>
          <w:kern w:val="0"/>
          <w:sz w:val="32"/>
          <w:szCs w:val="32"/>
        </w:rPr>
        <w:t>的目标和效果</w:t>
      </w:r>
      <w:r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。归口</w:t>
      </w:r>
      <w:r w:rsidRPr="00C3297D">
        <w:rPr>
          <w:rFonts w:ascii="仿宋_GB2312" w:eastAsia="仿宋_GB2312" w:hAnsi="宋体" w:cs="宋体"/>
          <w:kern w:val="0"/>
          <w:sz w:val="32"/>
          <w:szCs w:val="32"/>
        </w:rPr>
        <w:t>部门初审，</w:t>
      </w:r>
      <w:r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并负责牵头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组织相关职能部门和专家进行论证</w:t>
      </w:r>
      <w:r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出具论证意见，由归口</w:t>
      </w:r>
      <w:r w:rsidRPr="00C3297D">
        <w:rPr>
          <w:rFonts w:ascii="仿宋_GB2312" w:eastAsia="仿宋_GB2312" w:hAnsi="宋体" w:cs="宋体"/>
          <w:kern w:val="0"/>
          <w:sz w:val="32"/>
          <w:szCs w:val="32"/>
        </w:rPr>
        <w:t>部门</w:t>
      </w:r>
      <w:r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汇总编写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项目可行性论证报告、提出预算申请方案，</w:t>
      </w:r>
      <w:r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报分管业务校领导审定批准后提交评审。</w:t>
      </w:r>
    </w:p>
    <w:p w:rsidR="005E3E59" w:rsidRPr="00A2194B" w:rsidRDefault="005E3E59" w:rsidP="005E3E59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2</w:t>
      </w:r>
      <w:r w:rsidRPr="00A2194B"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kern w:val="0"/>
          <w:sz w:val="32"/>
          <w:szCs w:val="32"/>
        </w:rPr>
        <w:t>评审</w:t>
      </w:r>
      <w:r w:rsidRPr="00A2194B">
        <w:rPr>
          <w:rFonts w:ascii="仿宋_GB2312" w:eastAsia="仿宋_GB2312" w:hAnsi="宋体" w:hint="eastAsia"/>
          <w:kern w:val="0"/>
          <w:sz w:val="32"/>
          <w:szCs w:val="32"/>
        </w:rPr>
        <w:t>：</w:t>
      </w:r>
      <w:r w:rsidRPr="00A2194B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预算</w:t>
      </w:r>
      <w:r w:rsidRPr="00A2194B">
        <w:rPr>
          <w:rFonts w:ascii="仿宋" w:eastAsia="仿宋" w:hAnsi="仿宋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>请</w:t>
      </w:r>
      <w:r w:rsidRPr="00A2194B">
        <w:rPr>
          <w:rFonts w:ascii="仿宋" w:eastAsia="仿宋" w:hAnsi="仿宋"/>
          <w:sz w:val="32"/>
          <w:szCs w:val="32"/>
        </w:rPr>
        <w:t>额度</w:t>
      </w:r>
      <w:r w:rsidRPr="00A2194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A2194B">
        <w:rPr>
          <w:rFonts w:ascii="仿宋" w:eastAsia="仿宋" w:hAnsi="仿宋" w:hint="eastAsia"/>
          <w:sz w:val="32"/>
          <w:szCs w:val="32"/>
        </w:rPr>
        <w:t>执行</w:t>
      </w:r>
      <w:r>
        <w:rPr>
          <w:rFonts w:ascii="仿宋" w:eastAsia="仿宋" w:hAnsi="仿宋" w:hint="eastAsia"/>
          <w:sz w:val="32"/>
          <w:szCs w:val="32"/>
        </w:rPr>
        <w:t>以下</w:t>
      </w:r>
      <w:r w:rsidRPr="00A2194B">
        <w:rPr>
          <w:rFonts w:ascii="仿宋" w:eastAsia="仿宋" w:hAnsi="仿宋" w:hint="eastAsia"/>
          <w:sz w:val="32"/>
          <w:szCs w:val="32"/>
        </w:rPr>
        <w:t>审批</w:t>
      </w:r>
      <w:r w:rsidRPr="00A2194B">
        <w:rPr>
          <w:rFonts w:ascii="仿宋" w:eastAsia="仿宋" w:hAnsi="仿宋"/>
          <w:sz w:val="32"/>
          <w:szCs w:val="32"/>
        </w:rPr>
        <w:t>程序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E3E59" w:rsidRPr="00A2194B" w:rsidRDefault="005E3E59" w:rsidP="005E3E5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A2194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A2194B">
        <w:rPr>
          <w:rFonts w:ascii="仿宋" w:eastAsia="仿宋" w:hAnsi="仿宋" w:hint="eastAsia"/>
          <w:sz w:val="32"/>
          <w:szCs w:val="32"/>
        </w:rPr>
        <w:t>单项</w:t>
      </w:r>
      <w:r w:rsidRPr="00A2194B">
        <w:rPr>
          <w:rFonts w:ascii="仿宋" w:eastAsia="仿宋" w:hAnsi="仿宋"/>
          <w:sz w:val="32"/>
          <w:szCs w:val="32"/>
        </w:rPr>
        <w:t>金额10</w:t>
      </w:r>
      <w:r w:rsidRPr="00A2194B">
        <w:rPr>
          <w:rFonts w:ascii="仿宋" w:eastAsia="仿宋" w:hAnsi="仿宋" w:hint="eastAsia"/>
          <w:sz w:val="32"/>
          <w:szCs w:val="32"/>
        </w:rPr>
        <w:t>万元</w:t>
      </w:r>
      <w:r w:rsidRPr="00A2194B">
        <w:rPr>
          <w:rFonts w:ascii="仿宋" w:eastAsia="仿宋" w:hAnsi="仿宋"/>
          <w:sz w:val="32"/>
          <w:szCs w:val="32"/>
        </w:rPr>
        <w:t>以下</w:t>
      </w:r>
      <w:r w:rsidRPr="00A2194B">
        <w:rPr>
          <w:rFonts w:ascii="仿宋" w:eastAsia="仿宋" w:hAnsi="仿宋" w:hint="eastAsia"/>
          <w:sz w:val="32"/>
          <w:szCs w:val="32"/>
        </w:rPr>
        <w:t>项目</w:t>
      </w:r>
      <w:r w:rsidRPr="00A2194B">
        <w:rPr>
          <w:rFonts w:ascii="仿宋" w:eastAsia="仿宋" w:hAnsi="仿宋"/>
          <w:sz w:val="32"/>
          <w:szCs w:val="32"/>
        </w:rPr>
        <w:t>由</w:t>
      </w:r>
      <w:r w:rsidRPr="00A2194B">
        <w:rPr>
          <w:rFonts w:ascii="仿宋" w:eastAsia="仿宋" w:hAnsi="仿宋" w:hint="eastAsia"/>
          <w:sz w:val="32"/>
          <w:szCs w:val="32"/>
        </w:rPr>
        <w:t>归口部门报校长审批</w:t>
      </w:r>
      <w:r w:rsidRPr="00A2194B">
        <w:rPr>
          <w:rFonts w:ascii="仿宋" w:eastAsia="仿宋" w:hAnsi="仿宋"/>
          <w:sz w:val="32"/>
          <w:szCs w:val="32"/>
        </w:rPr>
        <w:t>。</w:t>
      </w:r>
    </w:p>
    <w:p w:rsidR="005E3E59" w:rsidRPr="00A2194B" w:rsidRDefault="005E3E59" w:rsidP="005E3E5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A2194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A2194B">
        <w:rPr>
          <w:rFonts w:ascii="仿宋" w:eastAsia="仿宋" w:hAnsi="仿宋" w:hint="eastAsia"/>
          <w:sz w:val="32"/>
          <w:szCs w:val="32"/>
        </w:rPr>
        <w:t>单项</w:t>
      </w:r>
      <w:r w:rsidRPr="00A2194B">
        <w:rPr>
          <w:rFonts w:ascii="仿宋" w:eastAsia="仿宋" w:hAnsi="仿宋"/>
          <w:sz w:val="32"/>
          <w:szCs w:val="32"/>
        </w:rPr>
        <w:t>金额10-</w:t>
      </w:r>
      <w:r>
        <w:rPr>
          <w:rFonts w:ascii="仿宋" w:eastAsia="仿宋" w:hAnsi="仿宋" w:hint="eastAsia"/>
          <w:sz w:val="32"/>
          <w:szCs w:val="32"/>
        </w:rPr>
        <w:t>2</w:t>
      </w:r>
      <w:r w:rsidRPr="00A2194B">
        <w:rPr>
          <w:rFonts w:ascii="仿宋" w:eastAsia="仿宋" w:hAnsi="仿宋"/>
          <w:sz w:val="32"/>
          <w:szCs w:val="32"/>
        </w:rPr>
        <w:t>0</w:t>
      </w:r>
      <w:r w:rsidRPr="00A2194B">
        <w:rPr>
          <w:rFonts w:ascii="仿宋" w:eastAsia="仿宋" w:hAnsi="仿宋" w:hint="eastAsia"/>
          <w:sz w:val="32"/>
          <w:szCs w:val="32"/>
        </w:rPr>
        <w:t>万元项目</w:t>
      </w:r>
      <w:r w:rsidRPr="00A2194B">
        <w:rPr>
          <w:rFonts w:ascii="仿宋" w:eastAsia="仿宋" w:hAnsi="仿宋"/>
          <w:sz w:val="32"/>
          <w:szCs w:val="32"/>
        </w:rPr>
        <w:t>由</w:t>
      </w:r>
      <w:r w:rsidRPr="00A2194B">
        <w:rPr>
          <w:rFonts w:ascii="仿宋" w:eastAsia="仿宋" w:hAnsi="仿宋" w:hint="eastAsia"/>
          <w:sz w:val="32"/>
          <w:szCs w:val="32"/>
        </w:rPr>
        <w:t>归口部门报校财经工作</w:t>
      </w:r>
      <w:r w:rsidRPr="00A2194B">
        <w:rPr>
          <w:rFonts w:ascii="仿宋" w:eastAsia="仿宋" w:hAnsi="仿宋"/>
          <w:sz w:val="32"/>
          <w:szCs w:val="32"/>
        </w:rPr>
        <w:t>领导小组评审通过后，上报校长办公会</w:t>
      </w:r>
      <w:r w:rsidRPr="00A2194B">
        <w:rPr>
          <w:rFonts w:ascii="仿宋" w:eastAsia="仿宋" w:hAnsi="仿宋" w:hint="eastAsia"/>
          <w:sz w:val="32"/>
          <w:szCs w:val="32"/>
        </w:rPr>
        <w:t>审批</w:t>
      </w:r>
      <w:r w:rsidRPr="00A2194B">
        <w:rPr>
          <w:rFonts w:ascii="仿宋" w:eastAsia="仿宋" w:hAnsi="仿宋"/>
          <w:sz w:val="32"/>
          <w:szCs w:val="32"/>
        </w:rPr>
        <w:t>。</w:t>
      </w:r>
    </w:p>
    <w:p w:rsidR="005E3E59" w:rsidRPr="00A2194B" w:rsidRDefault="005E3E59" w:rsidP="005E3E5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A2194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Pr="00A2194B">
        <w:rPr>
          <w:rFonts w:ascii="仿宋" w:eastAsia="仿宋" w:hAnsi="仿宋" w:hint="eastAsia"/>
          <w:sz w:val="32"/>
          <w:szCs w:val="32"/>
        </w:rPr>
        <w:t>单项</w:t>
      </w:r>
      <w:r w:rsidRPr="00A2194B">
        <w:rPr>
          <w:rFonts w:ascii="仿宋" w:eastAsia="仿宋" w:hAnsi="仿宋"/>
          <w:sz w:val="32"/>
          <w:szCs w:val="32"/>
        </w:rPr>
        <w:t>金额</w:t>
      </w:r>
      <w:r>
        <w:rPr>
          <w:rFonts w:ascii="仿宋" w:eastAsia="仿宋" w:hAnsi="仿宋" w:hint="eastAsia"/>
          <w:sz w:val="32"/>
          <w:szCs w:val="32"/>
        </w:rPr>
        <w:t>2</w:t>
      </w:r>
      <w:r w:rsidRPr="00A2194B">
        <w:rPr>
          <w:rFonts w:ascii="仿宋" w:eastAsia="仿宋" w:hAnsi="仿宋"/>
          <w:sz w:val="32"/>
          <w:szCs w:val="32"/>
        </w:rPr>
        <w:t>0</w:t>
      </w:r>
      <w:r w:rsidRPr="00A2194B">
        <w:rPr>
          <w:rFonts w:ascii="仿宋" w:eastAsia="仿宋" w:hAnsi="仿宋" w:hint="eastAsia"/>
          <w:sz w:val="32"/>
          <w:szCs w:val="32"/>
        </w:rPr>
        <w:t>万元及以上项目</w:t>
      </w:r>
      <w:r w:rsidRPr="00A2194B">
        <w:rPr>
          <w:rFonts w:ascii="仿宋" w:eastAsia="仿宋" w:hAnsi="仿宋"/>
          <w:sz w:val="32"/>
          <w:szCs w:val="32"/>
        </w:rPr>
        <w:t>由</w:t>
      </w:r>
      <w:r w:rsidRPr="00A2194B">
        <w:rPr>
          <w:rFonts w:ascii="仿宋" w:eastAsia="仿宋" w:hAnsi="仿宋" w:hint="eastAsia"/>
          <w:sz w:val="32"/>
          <w:szCs w:val="32"/>
        </w:rPr>
        <w:t>归口部门报校财经工作</w:t>
      </w:r>
      <w:r w:rsidRPr="00A2194B">
        <w:rPr>
          <w:rFonts w:ascii="仿宋" w:eastAsia="仿宋" w:hAnsi="仿宋"/>
          <w:sz w:val="32"/>
          <w:szCs w:val="32"/>
        </w:rPr>
        <w:t>领导小组评审通过后，上报</w:t>
      </w:r>
      <w:r w:rsidRPr="00A2194B">
        <w:rPr>
          <w:rFonts w:ascii="仿宋" w:eastAsia="仿宋" w:hAnsi="仿宋" w:hint="eastAsia"/>
          <w:sz w:val="32"/>
          <w:szCs w:val="32"/>
        </w:rPr>
        <w:t>党委常委会审批</w:t>
      </w:r>
      <w:r w:rsidRPr="00A2194B">
        <w:rPr>
          <w:rFonts w:ascii="仿宋" w:eastAsia="仿宋" w:hAnsi="仿宋"/>
          <w:sz w:val="32"/>
          <w:szCs w:val="32"/>
        </w:rPr>
        <w:t>。</w:t>
      </w:r>
    </w:p>
    <w:p w:rsidR="005E3E59" w:rsidRPr="0078196A" w:rsidRDefault="005E3E59" w:rsidP="005E3E59">
      <w:pPr>
        <w:autoSpaceDE w:val="0"/>
        <w:autoSpaceDN w:val="0"/>
        <w:adjustRightInd w:val="0"/>
        <w:spacing w:line="580" w:lineRule="exact"/>
        <w:ind w:right="216" w:firstLineChars="250" w:firstLine="800"/>
        <w:rPr>
          <w:rFonts w:ascii="仿宋_GB2312" w:eastAsia="仿宋_GB2312" w:hAnsi="华文仿宋" w:cs="宋体"/>
          <w:kern w:val="0"/>
          <w:sz w:val="32"/>
          <w:szCs w:val="32"/>
        </w:rPr>
      </w:pPr>
      <w:r w:rsidRPr="0078196A">
        <w:rPr>
          <w:rFonts w:ascii="仿宋_GB2312" w:eastAsia="仿宋_GB2312" w:hAnsi="宋体"/>
          <w:kern w:val="0"/>
          <w:sz w:val="32"/>
          <w:szCs w:val="32"/>
        </w:rPr>
        <w:lastRenderedPageBreak/>
        <w:t>3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.立项拨款：经批准后的项目，</w:t>
      </w:r>
      <w:r w:rsidRPr="0078196A">
        <w:rPr>
          <w:rFonts w:ascii="仿宋" w:eastAsia="仿宋" w:hAnsi="仿宋"/>
          <w:sz w:val="32"/>
          <w:szCs w:val="32"/>
        </w:rPr>
        <w:t>由</w:t>
      </w:r>
      <w:r w:rsidRPr="0078196A">
        <w:rPr>
          <w:rFonts w:ascii="仿宋" w:eastAsia="仿宋" w:hAnsi="仿宋" w:hint="eastAsia"/>
          <w:sz w:val="32"/>
          <w:szCs w:val="32"/>
        </w:rPr>
        <w:t>归口部门</w:t>
      </w:r>
      <w:r w:rsidRPr="0078196A">
        <w:rPr>
          <w:rFonts w:ascii="仿宋_GB2312" w:eastAsia="仿宋_GB2312" w:hAnsi="宋体" w:cs="宋体" w:hint="eastAsia"/>
          <w:kern w:val="0"/>
          <w:sz w:val="32"/>
          <w:szCs w:val="32"/>
        </w:rPr>
        <w:t>向财务处提交经审批签字后的</w:t>
      </w:r>
      <w:r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《专项经费立项申请表》，</w:t>
      </w:r>
      <w:r w:rsidRPr="0078196A">
        <w:rPr>
          <w:rFonts w:ascii="仿宋_GB2312" w:eastAsia="仿宋_GB2312" w:hAnsi="华文仿宋" w:cs="宋体"/>
          <w:kern w:val="0"/>
          <w:sz w:val="32"/>
          <w:szCs w:val="32"/>
        </w:rPr>
        <w:t>财务处</w:t>
      </w:r>
      <w:r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据此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立项、确定项目编号</w:t>
      </w:r>
      <w:r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出具《</w:t>
      </w:r>
      <w:r w:rsidRPr="0078196A">
        <w:rPr>
          <w:rFonts w:ascii="仿宋" w:eastAsia="仿宋" w:hAnsi="仿宋" w:hint="eastAsia"/>
          <w:kern w:val="0"/>
          <w:sz w:val="32"/>
          <w:szCs w:val="32"/>
        </w:rPr>
        <w:t>专项经费预算指标拨款通知书》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A02D94" w:rsidRPr="002B30B4" w:rsidRDefault="00A02D94" w:rsidP="0000270B">
      <w:pPr>
        <w:autoSpaceDE w:val="0"/>
        <w:autoSpaceDN w:val="0"/>
        <w:adjustRightInd w:val="0"/>
        <w:spacing w:line="580" w:lineRule="exact"/>
        <w:ind w:leftChars="6" w:left="13" w:right="6"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DA2E94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644F55" w:rsidRPr="00DA2E94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DA2E9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21626A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其他</w:t>
      </w:r>
      <w:r w:rsidR="007A6312" w:rsidRPr="002B30B4">
        <w:rPr>
          <w:rFonts w:ascii="仿宋_GB2312" w:eastAsia="仿宋_GB2312" w:hAnsi="宋体" w:cs="宋体"/>
          <w:kern w:val="0"/>
          <w:sz w:val="32"/>
          <w:szCs w:val="32"/>
        </w:rPr>
        <w:t>需专项</w:t>
      </w:r>
      <w:r w:rsidR="0021626A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管理</w:t>
      </w:r>
      <w:r w:rsidR="0021626A" w:rsidRPr="002B30B4">
        <w:rPr>
          <w:rFonts w:ascii="仿宋_GB2312" w:eastAsia="仿宋_GB2312" w:hAnsi="宋体" w:cs="宋体"/>
          <w:kern w:val="0"/>
          <w:sz w:val="32"/>
          <w:szCs w:val="32"/>
        </w:rPr>
        <w:t>的</w:t>
      </w:r>
      <w:r w:rsidR="007A6312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各类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经费</w:t>
      </w:r>
    </w:p>
    <w:p w:rsidR="005B50B4" w:rsidRPr="002B30B4" w:rsidRDefault="005B50B4" w:rsidP="00B86040">
      <w:pPr>
        <w:autoSpaceDE w:val="0"/>
        <w:autoSpaceDN w:val="0"/>
        <w:adjustRightInd w:val="0"/>
        <w:spacing w:line="580" w:lineRule="exact"/>
        <w:ind w:right="215" w:firstLineChars="250" w:firstLine="800"/>
        <w:rPr>
          <w:rFonts w:ascii="仿宋_GB2312" w:eastAsia="仿宋_GB2312" w:hAnsi="宋体"/>
          <w:kern w:val="0"/>
          <w:sz w:val="32"/>
          <w:szCs w:val="32"/>
        </w:rPr>
      </w:pPr>
      <w:r w:rsidRPr="002B30B4">
        <w:rPr>
          <w:rFonts w:ascii="仿宋_GB2312" w:eastAsia="仿宋_GB2312" w:hAnsi="宋体"/>
          <w:kern w:val="0"/>
          <w:sz w:val="32"/>
          <w:szCs w:val="32"/>
        </w:rPr>
        <w:t>1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.申请：</w:t>
      </w:r>
      <w:r w:rsidR="00D2109C" w:rsidRPr="002B30B4">
        <w:rPr>
          <w:rFonts w:ascii="仿宋_GB2312" w:eastAsia="仿宋_GB2312" w:hAnsi="宋体" w:hint="eastAsia"/>
          <w:kern w:val="0"/>
          <w:sz w:val="32"/>
          <w:szCs w:val="32"/>
        </w:rPr>
        <w:t>归口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部门根据拨付经费的用途进行项目申报，</w:t>
      </w:r>
      <w:r w:rsidR="003C6664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编制</w:t>
      </w:r>
      <w:r w:rsidR="003C6664" w:rsidRPr="002B30B4">
        <w:rPr>
          <w:rFonts w:ascii="仿宋_GB2312" w:eastAsia="仿宋_GB2312" w:hAnsi="华文仿宋" w:cs="宋体" w:hint="eastAsia"/>
          <w:kern w:val="0"/>
          <w:sz w:val="32"/>
          <w:szCs w:val="32"/>
        </w:rPr>
        <w:t>《专项经费立项申请表》，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报分管业务校领导、</w:t>
      </w:r>
      <w:r w:rsidRPr="002B30B4">
        <w:rPr>
          <w:rFonts w:ascii="仿宋_GB2312" w:eastAsia="仿宋_GB2312" w:hAnsi="宋体"/>
          <w:kern w:val="0"/>
          <w:sz w:val="32"/>
          <w:szCs w:val="32"/>
        </w:rPr>
        <w:t>财务</w:t>
      </w:r>
      <w:r w:rsidR="003C6664" w:rsidRPr="002B30B4">
        <w:rPr>
          <w:rFonts w:ascii="仿宋_GB2312" w:eastAsia="仿宋_GB2312" w:hAnsi="宋体" w:hint="eastAsia"/>
          <w:kern w:val="0"/>
          <w:sz w:val="32"/>
          <w:szCs w:val="32"/>
        </w:rPr>
        <w:t>处长</w:t>
      </w:r>
      <w:r w:rsidRPr="002B30B4">
        <w:rPr>
          <w:rFonts w:ascii="仿宋_GB2312" w:eastAsia="仿宋_GB2312" w:hAnsi="宋体"/>
          <w:kern w:val="0"/>
          <w:sz w:val="32"/>
          <w:szCs w:val="32"/>
        </w:rPr>
        <w:t>、总会计师</w:t>
      </w:r>
      <w:r w:rsidR="0087712D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校长审</w:t>
      </w:r>
      <w:r w:rsidR="0087712D">
        <w:rPr>
          <w:rFonts w:ascii="仿宋_GB2312" w:eastAsia="仿宋_GB2312" w:hAnsi="宋体" w:hint="eastAsia"/>
          <w:kern w:val="0"/>
          <w:sz w:val="32"/>
          <w:szCs w:val="32"/>
        </w:rPr>
        <w:t>批</w:t>
      </w:r>
      <w:r w:rsidRPr="002B30B4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5B50B4" w:rsidRPr="0078196A" w:rsidRDefault="005B50B4" w:rsidP="00B86040">
      <w:pPr>
        <w:widowControl/>
        <w:spacing w:line="58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78196A">
        <w:rPr>
          <w:rFonts w:ascii="仿宋_GB2312" w:eastAsia="仿宋_GB2312" w:hAnsi="宋体"/>
          <w:kern w:val="0"/>
          <w:sz w:val="32"/>
          <w:szCs w:val="32"/>
        </w:rPr>
        <w:t>2</w:t>
      </w:r>
      <w:r w:rsidRPr="0078196A">
        <w:rPr>
          <w:rFonts w:ascii="仿宋_GB2312" w:eastAsia="仿宋_GB2312" w:hAnsi="宋体" w:hint="eastAsia"/>
          <w:kern w:val="0"/>
          <w:sz w:val="32"/>
          <w:szCs w:val="32"/>
        </w:rPr>
        <w:t>.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立项拨款：</w:t>
      </w:r>
      <w:r w:rsidR="0000270B" w:rsidRPr="0078196A">
        <w:rPr>
          <w:rFonts w:ascii="仿宋" w:eastAsia="仿宋" w:hAnsi="仿宋" w:hint="eastAsia"/>
          <w:sz w:val="32"/>
          <w:szCs w:val="32"/>
        </w:rPr>
        <w:t>归口部门</w:t>
      </w:r>
      <w:r w:rsidR="0000270B" w:rsidRPr="0078196A">
        <w:rPr>
          <w:rFonts w:ascii="仿宋_GB2312" w:eastAsia="仿宋_GB2312" w:hAnsi="宋体" w:cs="宋体" w:hint="eastAsia"/>
          <w:kern w:val="0"/>
          <w:sz w:val="32"/>
          <w:szCs w:val="32"/>
        </w:rPr>
        <w:t>向财务处提交经审批签字后的</w:t>
      </w:r>
      <w:r w:rsidR="0000270B"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《专项经费立项申请表》，</w:t>
      </w:r>
      <w:r w:rsidR="0000270B" w:rsidRPr="0078196A">
        <w:rPr>
          <w:rFonts w:ascii="仿宋_GB2312" w:eastAsia="仿宋_GB2312" w:hAnsi="华文仿宋" w:cs="宋体"/>
          <w:kern w:val="0"/>
          <w:sz w:val="32"/>
          <w:szCs w:val="32"/>
        </w:rPr>
        <w:t>财务处</w:t>
      </w:r>
      <w:r w:rsidR="0000270B"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据此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立项、确定项目编号</w:t>
      </w:r>
      <w:r w:rsidR="0000270B" w:rsidRPr="0078196A"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出具《</w:t>
      </w:r>
      <w:r w:rsidR="0000270B" w:rsidRPr="0078196A">
        <w:rPr>
          <w:rFonts w:ascii="仿宋" w:eastAsia="仿宋" w:hAnsi="仿宋" w:hint="eastAsia"/>
          <w:kern w:val="0"/>
          <w:sz w:val="32"/>
          <w:szCs w:val="32"/>
        </w:rPr>
        <w:t>专项经费预算指标拨款通知书》</w:t>
      </w:r>
      <w:r w:rsidR="0000270B" w:rsidRPr="0078196A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78305E" w:rsidRPr="00C3297D" w:rsidRDefault="0078305E" w:rsidP="0078305E">
      <w:pPr>
        <w:widowControl/>
        <w:spacing w:line="580" w:lineRule="exact"/>
        <w:ind w:left="839" w:hanging="839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C3297D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第四章  专项</w:t>
      </w:r>
      <w:r w:rsidR="00A411B9" w:rsidRPr="00C3297D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经费</w:t>
      </w:r>
      <w:r w:rsidRPr="00C3297D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的调整</w:t>
      </w:r>
    </w:p>
    <w:p w:rsidR="00103328" w:rsidRPr="00C3297D" w:rsidRDefault="00E7504C" w:rsidP="00B86040">
      <w:pPr>
        <w:autoSpaceDE w:val="0"/>
        <w:autoSpaceDN w:val="0"/>
        <w:adjustRightInd w:val="0"/>
        <w:spacing w:line="580" w:lineRule="exact"/>
        <w:ind w:leftChars="6" w:left="13" w:right="6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第七</w:t>
      </w:r>
      <w:r w:rsidR="00103328"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="00103328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专项</w:t>
      </w:r>
      <w:r w:rsidR="002B0D40" w:rsidRPr="00C3297D">
        <w:rPr>
          <w:rFonts w:ascii="仿宋_GB2312" w:eastAsia="仿宋_GB2312" w:hAnsi="宋体" w:cs="宋体" w:hint="eastAsia"/>
          <w:kern w:val="0"/>
          <w:sz w:val="32"/>
          <w:szCs w:val="32"/>
        </w:rPr>
        <w:t>经费</w:t>
      </w:r>
      <w:r w:rsidR="00103328" w:rsidRPr="00C3297D">
        <w:rPr>
          <w:rFonts w:ascii="仿宋_GB2312" w:eastAsia="仿宋_GB2312" w:hAnsi="宋体" w:cs="宋体"/>
          <w:kern w:val="0"/>
          <w:sz w:val="32"/>
          <w:szCs w:val="32"/>
        </w:rPr>
        <w:t>的调整</w:t>
      </w:r>
    </w:p>
    <w:p w:rsidR="009301B6" w:rsidRPr="00C3297D" w:rsidRDefault="00103328" w:rsidP="009511E6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经批准</w:t>
      </w:r>
      <w:r w:rsidR="00C062E9" w:rsidRPr="00C3297D">
        <w:rPr>
          <w:rFonts w:ascii="仿宋_GB2312" w:eastAsia="仿宋_GB2312" w:hAnsi="宋体" w:hint="eastAsia"/>
          <w:kern w:val="0"/>
          <w:sz w:val="32"/>
          <w:szCs w:val="32"/>
        </w:rPr>
        <w:t>立项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的项目在</w:t>
      </w:r>
      <w:r w:rsidRPr="00C3297D">
        <w:rPr>
          <w:rFonts w:ascii="仿宋_GB2312" w:eastAsia="仿宋_GB2312" w:hAnsi="宋体"/>
          <w:kern w:val="0"/>
          <w:sz w:val="32"/>
          <w:szCs w:val="32"/>
        </w:rPr>
        <w:t>建设过程中，因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某些</w:t>
      </w:r>
      <w:r w:rsidR="00441B09" w:rsidRPr="00C3297D">
        <w:rPr>
          <w:rFonts w:ascii="仿宋_GB2312" w:eastAsia="仿宋_GB2312" w:hAnsi="宋体" w:hint="eastAsia"/>
          <w:kern w:val="0"/>
          <w:sz w:val="32"/>
          <w:szCs w:val="32"/>
        </w:rPr>
        <w:t>不可</w:t>
      </w:r>
      <w:r w:rsidR="00C062E9" w:rsidRPr="00C3297D">
        <w:rPr>
          <w:rFonts w:ascii="仿宋_GB2312" w:eastAsia="仿宋_GB2312" w:hAnsi="宋体"/>
          <w:kern w:val="0"/>
          <w:sz w:val="32"/>
          <w:szCs w:val="32"/>
        </w:rPr>
        <w:t>预见原因</w:t>
      </w:r>
      <w:r w:rsidR="00C42467" w:rsidRPr="00C3297D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="00C062E9" w:rsidRPr="00C3297D">
        <w:rPr>
          <w:rFonts w:ascii="仿宋_GB2312" w:eastAsia="仿宋_GB2312" w:hAnsi="宋体" w:hint="eastAsia"/>
          <w:kern w:val="0"/>
          <w:sz w:val="32"/>
          <w:szCs w:val="32"/>
        </w:rPr>
        <w:t>并</w:t>
      </w:r>
      <w:r w:rsidRPr="00C3297D">
        <w:rPr>
          <w:rFonts w:ascii="仿宋_GB2312" w:eastAsia="仿宋_GB2312" w:hAnsi="宋体"/>
          <w:kern w:val="0"/>
          <w:sz w:val="32"/>
          <w:szCs w:val="32"/>
        </w:rPr>
        <w:t>经相关</w:t>
      </w:r>
      <w:r w:rsidR="00D2109C" w:rsidRPr="00C3297D">
        <w:rPr>
          <w:rFonts w:ascii="仿宋_GB2312" w:eastAsia="仿宋_GB2312" w:hAnsi="宋体" w:hint="eastAsia"/>
          <w:kern w:val="0"/>
          <w:sz w:val="32"/>
          <w:szCs w:val="32"/>
        </w:rPr>
        <w:t>归口</w:t>
      </w:r>
      <w:r w:rsidRPr="00C3297D">
        <w:rPr>
          <w:rFonts w:ascii="仿宋_GB2312" w:eastAsia="仿宋_GB2312" w:hAnsi="宋体"/>
          <w:kern w:val="0"/>
          <w:sz w:val="32"/>
          <w:szCs w:val="32"/>
        </w:rPr>
        <w:t>部门确认确有必要</w:t>
      </w:r>
      <w:r w:rsidR="006944B6" w:rsidRPr="00C3297D">
        <w:rPr>
          <w:rFonts w:ascii="仿宋_GB2312" w:eastAsia="仿宋_GB2312" w:hAnsi="宋体" w:hint="eastAsia"/>
          <w:kern w:val="0"/>
          <w:sz w:val="32"/>
          <w:szCs w:val="32"/>
        </w:rPr>
        <w:t>调整</w:t>
      </w:r>
      <w:r w:rsidR="001164DF" w:rsidRPr="00C3297D">
        <w:rPr>
          <w:rFonts w:ascii="仿宋_GB2312" w:eastAsia="仿宋_GB2312" w:hAnsi="宋体" w:hint="eastAsia"/>
          <w:kern w:val="0"/>
          <w:sz w:val="32"/>
          <w:szCs w:val="32"/>
        </w:rPr>
        <w:t>的，归口部门</w:t>
      </w:r>
      <w:r w:rsidR="0078305E" w:rsidRPr="00C3297D">
        <w:rPr>
          <w:rFonts w:ascii="仿宋_GB2312" w:eastAsia="仿宋_GB2312" w:hAnsi="宋体" w:hint="eastAsia"/>
          <w:kern w:val="0"/>
          <w:sz w:val="32"/>
          <w:szCs w:val="32"/>
        </w:rPr>
        <w:t>应</w:t>
      </w:r>
      <w:r w:rsidR="001164DF" w:rsidRPr="00C3297D">
        <w:rPr>
          <w:rFonts w:ascii="仿宋_GB2312" w:eastAsia="仿宋_GB2312" w:hAnsi="宋体" w:hint="eastAsia"/>
          <w:kern w:val="0"/>
          <w:sz w:val="32"/>
          <w:szCs w:val="32"/>
        </w:rPr>
        <w:t>划分确定调整类别</w:t>
      </w:r>
      <w:r w:rsidRPr="00C3297D">
        <w:rPr>
          <w:rFonts w:ascii="仿宋_GB2312" w:eastAsia="仿宋_GB2312" w:hAnsi="宋体"/>
          <w:kern w:val="0"/>
          <w:sz w:val="32"/>
          <w:szCs w:val="32"/>
        </w:rPr>
        <w:t>，</w:t>
      </w:r>
      <w:r w:rsidR="00E352AC" w:rsidRPr="00C3297D">
        <w:rPr>
          <w:rFonts w:ascii="仿宋_GB2312" w:eastAsia="仿宋_GB2312" w:hAnsi="宋体" w:hint="eastAsia"/>
          <w:kern w:val="0"/>
          <w:sz w:val="32"/>
          <w:szCs w:val="32"/>
        </w:rPr>
        <w:t>填写《</w:t>
      </w:r>
      <w:r w:rsidR="00E352AC" w:rsidRPr="00C3297D">
        <w:rPr>
          <w:rFonts w:ascii="仿宋_GB2312" w:eastAsia="仿宋_GB2312" w:hAnsi="宋体"/>
          <w:kern w:val="0"/>
          <w:sz w:val="32"/>
          <w:szCs w:val="32"/>
        </w:rPr>
        <w:t>专项</w:t>
      </w:r>
      <w:r w:rsidR="00A411B9" w:rsidRPr="00C3297D">
        <w:rPr>
          <w:rFonts w:ascii="仿宋_GB2312" w:eastAsia="仿宋_GB2312" w:hAnsi="宋体" w:hint="eastAsia"/>
          <w:kern w:val="0"/>
          <w:sz w:val="32"/>
          <w:szCs w:val="32"/>
        </w:rPr>
        <w:t>经费</w:t>
      </w:r>
      <w:r w:rsidR="00E352AC" w:rsidRPr="00C3297D">
        <w:rPr>
          <w:rFonts w:ascii="仿宋_GB2312" w:eastAsia="仿宋_GB2312" w:hAnsi="宋体" w:hint="eastAsia"/>
          <w:kern w:val="0"/>
          <w:sz w:val="32"/>
          <w:szCs w:val="32"/>
        </w:rPr>
        <w:t>调整申请表》</w:t>
      </w:r>
      <w:r w:rsidR="00E352AC" w:rsidRPr="00C3297D">
        <w:rPr>
          <w:rFonts w:ascii="仿宋_GB2312" w:eastAsia="仿宋_GB2312" w:hAnsi="宋体"/>
          <w:kern w:val="0"/>
          <w:sz w:val="32"/>
          <w:szCs w:val="32"/>
        </w:rPr>
        <w:t>，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执行专项调整审批程序。</w:t>
      </w:r>
    </w:p>
    <w:p w:rsidR="009301B6" w:rsidRPr="00C3297D" w:rsidRDefault="0078305E" w:rsidP="0078305E">
      <w:pPr>
        <w:spacing w:line="580" w:lineRule="exact"/>
        <w:ind w:firstLineChars="250" w:firstLine="80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DA2E94">
        <w:rPr>
          <w:rFonts w:ascii="黑体" w:eastAsia="黑体" w:hAnsi="黑体" w:hint="eastAsia"/>
          <w:kern w:val="0"/>
          <w:sz w:val="32"/>
          <w:szCs w:val="32"/>
        </w:rPr>
        <w:t>第八条</w:t>
      </w:r>
      <w:r w:rsidR="007B7851">
        <w:rPr>
          <w:rFonts w:ascii="黑体" w:eastAsia="黑体" w:hAnsi="黑体" w:hint="eastAsia"/>
          <w:kern w:val="0"/>
          <w:sz w:val="32"/>
          <w:szCs w:val="32"/>
        </w:rPr>
        <w:t xml:space="preserve">  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专项</w:t>
      </w:r>
      <w:r w:rsidR="00A411B9" w:rsidRPr="00C3297D">
        <w:rPr>
          <w:rFonts w:ascii="仿宋_GB2312" w:eastAsia="仿宋_GB2312" w:hAnsi="宋体" w:hint="eastAsia"/>
          <w:kern w:val="0"/>
          <w:sz w:val="32"/>
          <w:szCs w:val="32"/>
        </w:rPr>
        <w:t>经费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调整</w:t>
      </w:r>
      <w:r w:rsidR="009301B6" w:rsidRPr="00C3297D">
        <w:rPr>
          <w:rFonts w:ascii="仿宋_GB2312" w:eastAsia="仿宋_GB2312" w:hAnsi="宋体" w:hint="eastAsia"/>
          <w:kern w:val="0"/>
          <w:sz w:val="32"/>
          <w:szCs w:val="32"/>
        </w:rPr>
        <w:t>的类别</w:t>
      </w:r>
    </w:p>
    <w:p w:rsidR="0078305E" w:rsidRPr="00C3297D" w:rsidRDefault="0078305E" w:rsidP="0078305E">
      <w:pPr>
        <w:spacing w:line="580" w:lineRule="exact"/>
        <w:ind w:firstLineChars="250" w:firstLine="80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根据调整内容</w:t>
      </w:r>
      <w:r w:rsidR="00A411B9" w:rsidRPr="00C3297D">
        <w:rPr>
          <w:rFonts w:ascii="仿宋_GB2312" w:eastAsia="仿宋_GB2312" w:hAnsi="宋体" w:hint="eastAsia"/>
          <w:kern w:val="0"/>
          <w:sz w:val="32"/>
          <w:szCs w:val="32"/>
        </w:rPr>
        <w:t>重要性以及是否需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调整</w:t>
      </w:r>
      <w:r w:rsidR="00A411B9" w:rsidRPr="00C3297D">
        <w:rPr>
          <w:rFonts w:ascii="仿宋_GB2312" w:eastAsia="仿宋_GB2312" w:hAnsi="宋体" w:hint="eastAsia"/>
          <w:kern w:val="0"/>
          <w:sz w:val="32"/>
          <w:szCs w:val="32"/>
        </w:rPr>
        <w:t>项目预算</w:t>
      </w:r>
      <w:r w:rsidRPr="00C3297D">
        <w:rPr>
          <w:rFonts w:ascii="仿宋_GB2312" w:eastAsia="仿宋_GB2312" w:hAnsi="宋体"/>
          <w:kern w:val="0"/>
          <w:sz w:val="32"/>
          <w:szCs w:val="32"/>
        </w:rPr>
        <w:t>金额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Pr="00C3297D">
        <w:rPr>
          <w:rFonts w:ascii="仿宋_GB2312" w:eastAsia="仿宋_GB2312" w:hAnsi="宋体"/>
          <w:kern w:val="0"/>
          <w:sz w:val="32"/>
          <w:szCs w:val="32"/>
        </w:rPr>
        <w:t>专项</w:t>
      </w:r>
      <w:r w:rsidR="00A411B9" w:rsidRPr="00C3297D">
        <w:rPr>
          <w:rFonts w:ascii="仿宋_GB2312" w:eastAsia="仿宋_GB2312" w:hAnsi="宋体" w:hint="eastAsia"/>
          <w:kern w:val="0"/>
          <w:sz w:val="32"/>
          <w:szCs w:val="32"/>
        </w:rPr>
        <w:t>经费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调整分为五大类：</w:t>
      </w:r>
    </w:p>
    <w:p w:rsidR="009301B6" w:rsidRPr="00C3297D" w:rsidRDefault="003873D0" w:rsidP="003873D0">
      <w:pPr>
        <w:spacing w:line="58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 xml:space="preserve">     第一类：</w:t>
      </w:r>
      <w:r w:rsidR="009301B6" w:rsidRPr="00C3297D">
        <w:rPr>
          <w:rFonts w:ascii="仿宋_GB2312" w:eastAsia="仿宋_GB2312" w:hAnsi="宋体"/>
          <w:kern w:val="0"/>
          <w:sz w:val="32"/>
          <w:szCs w:val="32"/>
        </w:rPr>
        <w:t>项目</w:t>
      </w:r>
      <w:r w:rsidR="009301B6" w:rsidRPr="00C3297D">
        <w:rPr>
          <w:rFonts w:ascii="仿宋_GB2312" w:eastAsia="仿宋_GB2312" w:hAnsi="宋体" w:hint="eastAsia"/>
          <w:kern w:val="0"/>
          <w:sz w:val="32"/>
          <w:szCs w:val="32"/>
        </w:rPr>
        <w:t>建设内容</w:t>
      </w:r>
      <w:r w:rsidR="005E4D5E" w:rsidRPr="00C3297D">
        <w:rPr>
          <w:rFonts w:ascii="仿宋_GB2312" w:eastAsia="仿宋_GB2312" w:hAnsi="宋体" w:hint="eastAsia"/>
          <w:kern w:val="0"/>
          <w:sz w:val="32"/>
          <w:szCs w:val="32"/>
        </w:rPr>
        <w:t>没有</w:t>
      </w:r>
      <w:r w:rsidR="00B8756D" w:rsidRPr="00C3297D">
        <w:rPr>
          <w:rFonts w:ascii="仿宋_GB2312" w:eastAsia="仿宋_GB2312" w:hAnsi="宋体" w:hint="eastAsia"/>
          <w:kern w:val="0"/>
          <w:sz w:val="32"/>
          <w:szCs w:val="32"/>
        </w:rPr>
        <w:t>调整</w:t>
      </w:r>
      <w:r w:rsidR="009301B6" w:rsidRPr="00C3297D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B8756D" w:rsidRPr="00C3297D">
        <w:rPr>
          <w:rFonts w:ascii="仿宋_GB2312" w:eastAsia="仿宋_GB2312" w:hAnsi="宋体" w:hint="eastAsia"/>
          <w:kern w:val="0"/>
          <w:sz w:val="32"/>
          <w:szCs w:val="32"/>
        </w:rPr>
        <w:t>仅</w:t>
      </w:r>
      <w:r w:rsidR="009301B6" w:rsidRPr="00C3297D">
        <w:rPr>
          <w:rFonts w:ascii="仿宋_GB2312" w:eastAsia="仿宋_GB2312" w:hAnsi="宋体"/>
          <w:kern w:val="0"/>
          <w:sz w:val="32"/>
          <w:szCs w:val="32"/>
        </w:rPr>
        <w:t>需</w:t>
      </w:r>
      <w:r w:rsidR="009301B6" w:rsidRPr="00C3297D">
        <w:rPr>
          <w:rFonts w:ascii="仿宋_GB2312" w:eastAsia="仿宋_GB2312" w:hAnsi="宋体" w:hint="eastAsia"/>
          <w:kern w:val="0"/>
          <w:sz w:val="32"/>
          <w:szCs w:val="32"/>
        </w:rPr>
        <w:t>调整项目预算金额的；</w:t>
      </w:r>
    </w:p>
    <w:p w:rsidR="00410088" w:rsidRPr="00C3297D" w:rsidRDefault="003873D0" w:rsidP="003873D0">
      <w:pPr>
        <w:spacing w:line="580" w:lineRule="exact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 xml:space="preserve">     第二类：</w:t>
      </w:r>
      <w:r w:rsidR="00410088" w:rsidRPr="00C3297D">
        <w:rPr>
          <w:rFonts w:ascii="仿宋_GB2312" w:eastAsia="仿宋_GB2312" w:hAnsi="宋体"/>
          <w:kern w:val="0"/>
          <w:sz w:val="32"/>
          <w:szCs w:val="32"/>
        </w:rPr>
        <w:t>项目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建设内容</w:t>
      </w:r>
      <w:r w:rsidR="00CF5BA4" w:rsidRPr="00C3297D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B8756D" w:rsidRPr="00C3297D">
        <w:rPr>
          <w:rFonts w:ascii="仿宋_GB2312" w:eastAsia="仿宋_GB2312" w:hAnsi="宋体" w:hint="eastAsia"/>
          <w:kern w:val="0"/>
          <w:sz w:val="32"/>
          <w:szCs w:val="32"/>
        </w:rPr>
        <w:t>调整</w:t>
      </w:r>
      <w:r w:rsidR="00CF5BA4" w:rsidRPr="00C3297D">
        <w:rPr>
          <w:rFonts w:ascii="仿宋_GB2312" w:eastAsia="仿宋_GB2312" w:hAnsi="宋体" w:hint="eastAsia"/>
          <w:kern w:val="0"/>
          <w:sz w:val="32"/>
          <w:szCs w:val="32"/>
        </w:rPr>
        <w:t>为</w:t>
      </w:r>
      <w:r w:rsidR="00CF5BA4" w:rsidRPr="00C3297D">
        <w:rPr>
          <w:rFonts w:ascii="仿宋_GB2312" w:eastAsia="仿宋_GB2312" w:hAnsi="宋体"/>
          <w:kern w:val="0"/>
          <w:sz w:val="32"/>
          <w:szCs w:val="32"/>
        </w:rPr>
        <w:t>局部</w:t>
      </w:r>
      <w:r w:rsidR="00CF5BA4" w:rsidRPr="00C3297D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="00CF5BA4" w:rsidRPr="00C3297D">
        <w:rPr>
          <w:rFonts w:ascii="仿宋_GB2312" w:eastAsia="仿宋_GB2312" w:hAnsi="宋体"/>
          <w:kern w:val="0"/>
          <w:sz w:val="32"/>
          <w:szCs w:val="32"/>
        </w:rPr>
        <w:t>非关键性的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410088" w:rsidRPr="00C3297D">
        <w:rPr>
          <w:rFonts w:ascii="仿宋_GB2312" w:eastAsia="仿宋_GB2312" w:hAnsi="宋体"/>
          <w:kern w:val="0"/>
          <w:sz w:val="32"/>
          <w:szCs w:val="32"/>
        </w:rPr>
        <w:t>需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调</w:t>
      </w:r>
      <w:r w:rsidR="00357C7C" w:rsidRPr="00C3297D">
        <w:rPr>
          <w:rFonts w:ascii="仿宋_GB2312" w:eastAsia="仿宋_GB2312" w:hAnsi="宋体" w:hint="eastAsia"/>
          <w:kern w:val="0"/>
          <w:sz w:val="32"/>
          <w:szCs w:val="32"/>
        </w:rPr>
        <w:t>整项目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预算</w:t>
      </w:r>
      <w:r w:rsidR="00357C7C" w:rsidRPr="00C3297D">
        <w:rPr>
          <w:rFonts w:ascii="仿宋_GB2312" w:eastAsia="仿宋_GB2312" w:hAnsi="宋体" w:hint="eastAsia"/>
          <w:kern w:val="0"/>
          <w:sz w:val="32"/>
          <w:szCs w:val="32"/>
        </w:rPr>
        <w:t>金额</w:t>
      </w:r>
      <w:r w:rsidR="00B8756D" w:rsidRPr="00C3297D">
        <w:rPr>
          <w:rFonts w:ascii="仿宋_GB2312" w:eastAsia="仿宋_GB2312" w:hAnsi="宋体" w:hint="eastAsia"/>
          <w:kern w:val="0"/>
          <w:sz w:val="32"/>
          <w:szCs w:val="32"/>
        </w:rPr>
        <w:t>或项目预算金额不发生变化</w:t>
      </w:r>
      <w:r w:rsidR="00064F78" w:rsidRPr="00C3297D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；</w:t>
      </w:r>
    </w:p>
    <w:p w:rsidR="00B8756D" w:rsidRPr="00C3297D" w:rsidRDefault="003873D0" w:rsidP="003873D0">
      <w:pPr>
        <w:spacing w:line="580" w:lineRule="exact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 xml:space="preserve">     第三类：</w:t>
      </w:r>
      <w:r w:rsidR="00064F78" w:rsidRPr="00C3297D">
        <w:rPr>
          <w:rFonts w:ascii="仿宋_GB2312" w:eastAsia="仿宋_GB2312" w:hAnsi="宋体"/>
          <w:kern w:val="0"/>
          <w:sz w:val="32"/>
          <w:szCs w:val="32"/>
        </w:rPr>
        <w:t>项目</w:t>
      </w:r>
      <w:r w:rsidR="00064F78" w:rsidRPr="00C3297D">
        <w:rPr>
          <w:rFonts w:ascii="仿宋_GB2312" w:eastAsia="仿宋_GB2312" w:hAnsi="宋体" w:hint="eastAsia"/>
          <w:kern w:val="0"/>
          <w:sz w:val="32"/>
          <w:szCs w:val="32"/>
        </w:rPr>
        <w:t>建设内容</w:t>
      </w:r>
      <w:r w:rsidR="00CF5BA4" w:rsidRPr="00C3297D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B8756D" w:rsidRPr="00C3297D">
        <w:rPr>
          <w:rFonts w:ascii="仿宋_GB2312" w:eastAsia="仿宋_GB2312" w:hAnsi="宋体" w:hint="eastAsia"/>
          <w:kern w:val="0"/>
          <w:sz w:val="32"/>
          <w:szCs w:val="32"/>
        </w:rPr>
        <w:t>调整</w:t>
      </w:r>
      <w:r w:rsidR="00CF5BA4" w:rsidRPr="00C3297D">
        <w:rPr>
          <w:rFonts w:ascii="仿宋_GB2312" w:eastAsia="仿宋_GB2312" w:hAnsi="宋体" w:hint="eastAsia"/>
          <w:kern w:val="0"/>
          <w:sz w:val="32"/>
          <w:szCs w:val="32"/>
        </w:rPr>
        <w:t>为重大</w:t>
      </w:r>
      <w:r w:rsidR="00CF5BA4" w:rsidRPr="00C3297D">
        <w:rPr>
          <w:rFonts w:ascii="仿宋_GB2312" w:eastAsia="仿宋_GB2312" w:hAnsi="宋体"/>
          <w:kern w:val="0"/>
          <w:sz w:val="32"/>
          <w:szCs w:val="32"/>
        </w:rPr>
        <w:t>、关键性的</w:t>
      </w:r>
      <w:r w:rsidR="00064F78" w:rsidRPr="00C3297D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B8756D" w:rsidRPr="00C3297D">
        <w:rPr>
          <w:rFonts w:ascii="仿宋_GB2312" w:eastAsia="仿宋_GB2312" w:hAnsi="宋体"/>
          <w:kern w:val="0"/>
          <w:sz w:val="32"/>
          <w:szCs w:val="32"/>
        </w:rPr>
        <w:t>需</w:t>
      </w:r>
      <w:r w:rsidR="00B8756D" w:rsidRPr="00C3297D">
        <w:rPr>
          <w:rFonts w:ascii="仿宋_GB2312" w:eastAsia="仿宋_GB2312" w:hAnsi="宋体" w:hint="eastAsia"/>
          <w:kern w:val="0"/>
          <w:sz w:val="32"/>
          <w:szCs w:val="32"/>
        </w:rPr>
        <w:t>调整项</w:t>
      </w:r>
      <w:r w:rsidR="00B8756D" w:rsidRPr="00C3297D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目预算金额或项目预算金额不发生变化的；</w:t>
      </w:r>
    </w:p>
    <w:p w:rsidR="00410088" w:rsidRPr="00C3297D" w:rsidRDefault="003873D0" w:rsidP="003873D0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 xml:space="preserve">    第四类：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因某种原因导致项目无法建设，</w:t>
      </w:r>
      <w:r w:rsidR="00410088" w:rsidRPr="00C3297D">
        <w:rPr>
          <w:rFonts w:ascii="仿宋_GB2312" w:eastAsia="仿宋_GB2312" w:hAnsi="宋体"/>
          <w:kern w:val="0"/>
          <w:sz w:val="32"/>
          <w:szCs w:val="32"/>
        </w:rPr>
        <w:t>需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撤销项目的；</w:t>
      </w:r>
    </w:p>
    <w:p w:rsidR="00410088" w:rsidRPr="00C3297D" w:rsidRDefault="003873D0" w:rsidP="003873D0">
      <w:pPr>
        <w:spacing w:line="580" w:lineRule="exact"/>
        <w:ind w:firstLine="660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第五类：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因某种原因导致项目无法按期建设完成，</w:t>
      </w:r>
      <w:r w:rsidR="00410088" w:rsidRPr="00C3297D">
        <w:rPr>
          <w:rFonts w:ascii="仿宋_GB2312" w:eastAsia="仿宋_GB2312" w:hAnsi="宋体"/>
          <w:kern w:val="0"/>
          <w:sz w:val="32"/>
          <w:szCs w:val="32"/>
        </w:rPr>
        <w:t>需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延长项目建设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周</w:t>
      </w:r>
      <w:r w:rsidR="00410088" w:rsidRPr="00C3297D">
        <w:rPr>
          <w:rFonts w:ascii="仿宋_GB2312" w:eastAsia="仿宋_GB2312" w:hAnsi="宋体" w:hint="eastAsia"/>
          <w:kern w:val="0"/>
          <w:sz w:val="32"/>
          <w:szCs w:val="32"/>
        </w:rPr>
        <w:t>期的。</w:t>
      </w:r>
    </w:p>
    <w:p w:rsidR="009301B6" w:rsidRPr="00C3297D" w:rsidRDefault="0078305E" w:rsidP="0078305E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A2E94">
        <w:rPr>
          <w:rFonts w:ascii="黑体" w:eastAsia="黑体" w:hAnsi="黑体" w:hint="eastAsia"/>
          <w:kern w:val="0"/>
          <w:sz w:val="32"/>
          <w:szCs w:val="32"/>
        </w:rPr>
        <w:t>第九条</w:t>
      </w:r>
      <w:r w:rsidR="007B7851">
        <w:rPr>
          <w:rFonts w:ascii="黑体" w:eastAsia="黑体" w:hAnsi="黑体" w:hint="eastAsia"/>
          <w:kern w:val="0"/>
          <w:sz w:val="32"/>
          <w:szCs w:val="32"/>
        </w:rPr>
        <w:t xml:space="preserve">  </w:t>
      </w:r>
      <w:r w:rsidR="009301B6" w:rsidRPr="00C3297D">
        <w:rPr>
          <w:rFonts w:ascii="仿宋_GB2312" w:eastAsia="仿宋_GB2312" w:hAnsi="宋体" w:hint="eastAsia"/>
          <w:kern w:val="0"/>
          <w:sz w:val="32"/>
          <w:szCs w:val="32"/>
        </w:rPr>
        <w:t>专项</w:t>
      </w:r>
      <w:r w:rsidR="00A411B9" w:rsidRPr="00C3297D">
        <w:rPr>
          <w:rFonts w:ascii="仿宋_GB2312" w:eastAsia="仿宋_GB2312" w:hAnsi="宋体" w:hint="eastAsia"/>
          <w:kern w:val="0"/>
          <w:sz w:val="32"/>
          <w:szCs w:val="32"/>
        </w:rPr>
        <w:t>经费</w:t>
      </w:r>
      <w:r w:rsidR="009301B6" w:rsidRPr="00C3297D">
        <w:rPr>
          <w:rFonts w:ascii="仿宋_GB2312" w:eastAsia="仿宋_GB2312" w:hAnsi="宋体" w:hint="eastAsia"/>
          <w:kern w:val="0"/>
          <w:sz w:val="32"/>
          <w:szCs w:val="32"/>
        </w:rPr>
        <w:t>调整的审批程序</w:t>
      </w:r>
    </w:p>
    <w:p w:rsidR="00A411B9" w:rsidRPr="00C3297D" w:rsidRDefault="00A411B9" w:rsidP="003873D0">
      <w:pPr>
        <w:spacing w:line="580" w:lineRule="exact"/>
        <w:ind w:left="160" w:firstLineChars="150" w:firstLine="480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根据上述分类，分别执行以下审批程序：</w:t>
      </w:r>
    </w:p>
    <w:p w:rsidR="005E4D5E" w:rsidRPr="00C3297D" w:rsidRDefault="003873D0" w:rsidP="003873D0">
      <w:pPr>
        <w:spacing w:line="580" w:lineRule="exact"/>
        <w:ind w:left="160" w:firstLineChars="150" w:firstLine="480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第一类：</w:t>
      </w:r>
      <w:r w:rsidR="005E4D5E" w:rsidRPr="00C3297D">
        <w:rPr>
          <w:rFonts w:ascii="仿宋_GB2312" w:eastAsia="仿宋_GB2312" w:hAnsi="宋体" w:hint="eastAsia"/>
          <w:kern w:val="0"/>
          <w:sz w:val="32"/>
          <w:szCs w:val="32"/>
        </w:rPr>
        <w:t>需调整预算金额的，执行本办法第六条（</w:t>
      </w:r>
      <w:r w:rsidR="005E4D5E" w:rsidRPr="00C3297D">
        <w:rPr>
          <w:rFonts w:ascii="仿宋_GB2312" w:eastAsia="仿宋_GB2312" w:hAnsi="宋体"/>
          <w:kern w:val="0"/>
          <w:sz w:val="32"/>
          <w:szCs w:val="32"/>
        </w:rPr>
        <w:t>三</w:t>
      </w:r>
      <w:r w:rsidR="005E4D5E" w:rsidRPr="00C3297D">
        <w:rPr>
          <w:rFonts w:ascii="仿宋_GB2312" w:eastAsia="仿宋_GB2312" w:hAnsi="宋体" w:hint="eastAsia"/>
          <w:kern w:val="0"/>
          <w:sz w:val="32"/>
          <w:szCs w:val="32"/>
        </w:rPr>
        <w:t>）审批程序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8E6029" w:rsidRPr="00C3297D" w:rsidRDefault="003873D0" w:rsidP="003873D0">
      <w:pPr>
        <w:spacing w:line="580" w:lineRule="exact"/>
        <w:ind w:left="160" w:firstLineChars="150" w:firstLine="480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第二类：需调整预算金额的，执行本办法第六条（</w:t>
      </w:r>
      <w:r w:rsidRPr="00C3297D">
        <w:rPr>
          <w:rFonts w:ascii="仿宋_GB2312" w:eastAsia="仿宋_GB2312" w:hAnsi="宋体"/>
          <w:kern w:val="0"/>
          <w:sz w:val="32"/>
          <w:szCs w:val="32"/>
        </w:rPr>
        <w:t>三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）审批程序；</w:t>
      </w:r>
      <w:r w:rsidR="005E4D5E" w:rsidRPr="00C3297D">
        <w:rPr>
          <w:rFonts w:ascii="仿宋_GB2312" w:eastAsia="仿宋_GB2312" w:hAnsi="宋体" w:hint="eastAsia"/>
          <w:kern w:val="0"/>
          <w:sz w:val="32"/>
          <w:szCs w:val="32"/>
        </w:rPr>
        <w:t>不需调整预算金额的，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经分管</w:t>
      </w:r>
      <w:r w:rsidR="00EF5565" w:rsidRPr="00C3297D">
        <w:rPr>
          <w:rFonts w:ascii="仿宋_GB2312" w:eastAsia="仿宋_GB2312" w:hAnsi="宋体" w:hint="eastAsia"/>
          <w:kern w:val="0"/>
          <w:sz w:val="32"/>
          <w:szCs w:val="32"/>
        </w:rPr>
        <w:t>业务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校领导审批后报财务处备案</w:t>
      </w:r>
      <w:r w:rsidR="005E4D5E" w:rsidRPr="00C3297D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3873D0" w:rsidRPr="00C3297D" w:rsidRDefault="003873D0" w:rsidP="003873D0">
      <w:pPr>
        <w:spacing w:line="580" w:lineRule="exact"/>
        <w:ind w:left="160" w:firstLineChars="150" w:firstLine="480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第三类：</w:t>
      </w:r>
      <w:r w:rsidR="003415F3" w:rsidRPr="00C3297D">
        <w:rPr>
          <w:rFonts w:ascii="仿宋_GB2312" w:eastAsia="仿宋_GB2312" w:hAnsi="宋体" w:hint="eastAsia"/>
          <w:kern w:val="0"/>
          <w:sz w:val="32"/>
          <w:szCs w:val="32"/>
        </w:rPr>
        <w:t>执行原项目立项时的审批程序</w:t>
      </w: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3415F3" w:rsidRPr="00C3297D" w:rsidRDefault="003415F3" w:rsidP="003873D0">
      <w:pPr>
        <w:spacing w:line="580" w:lineRule="exact"/>
        <w:ind w:left="160" w:firstLineChars="150" w:firstLine="480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第四类：执行原项目立项时的审批程序。</w:t>
      </w:r>
    </w:p>
    <w:p w:rsidR="003873D0" w:rsidRPr="00C3297D" w:rsidRDefault="003415F3" w:rsidP="003873D0">
      <w:pPr>
        <w:spacing w:line="580" w:lineRule="exact"/>
        <w:ind w:left="160" w:firstLineChars="150" w:firstLine="480"/>
        <w:rPr>
          <w:rFonts w:ascii="仿宋_GB2312" w:eastAsia="仿宋_GB2312" w:hAnsi="宋体"/>
          <w:kern w:val="0"/>
          <w:sz w:val="32"/>
          <w:szCs w:val="32"/>
        </w:rPr>
      </w:pPr>
      <w:r w:rsidRPr="00C3297D">
        <w:rPr>
          <w:rFonts w:ascii="仿宋_GB2312" w:eastAsia="仿宋_GB2312" w:hAnsi="宋体" w:hint="eastAsia"/>
          <w:kern w:val="0"/>
          <w:sz w:val="32"/>
          <w:szCs w:val="32"/>
        </w:rPr>
        <w:t>第五类：执行原项目立项时的审批程序。</w:t>
      </w:r>
    </w:p>
    <w:p w:rsidR="00D83890" w:rsidRPr="002B30B4" w:rsidRDefault="00D83890" w:rsidP="00B86040">
      <w:pPr>
        <w:widowControl/>
        <w:spacing w:line="580" w:lineRule="exact"/>
        <w:ind w:firstLineChars="759" w:firstLine="2438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第</w:t>
      </w:r>
      <w:r w:rsidR="00A411B9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五</w:t>
      </w: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章</w:t>
      </w:r>
      <w:r w:rsidRPr="002B30B4">
        <w:rPr>
          <w:rFonts w:ascii="Times New Roman" w:eastAsia="黑体" w:hAnsi="Times New Roman"/>
          <w:kern w:val="0"/>
          <w:sz w:val="32"/>
          <w:szCs w:val="32"/>
        </w:rPr>
        <w:t>      </w:t>
      </w: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专项经费的使用和管理</w:t>
      </w:r>
      <w:r w:rsidRPr="002B30B4">
        <w:rPr>
          <w:rFonts w:ascii="Times New Roman" w:eastAsia="黑体" w:hAnsi="Times New Roman"/>
          <w:kern w:val="0"/>
          <w:sz w:val="32"/>
          <w:szCs w:val="32"/>
        </w:rPr>
        <w:t>     </w:t>
      </w:r>
    </w:p>
    <w:p w:rsidR="00D83890" w:rsidRPr="002B30B4" w:rsidRDefault="00D83890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十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b/>
          <w:kern w:val="0"/>
          <w:sz w:val="32"/>
          <w:szCs w:val="32"/>
        </w:rPr>
        <w:t> 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专项经费的使用，必须坚持专款专用原则，严格遵守国家有关财经法律法规、会计制度以及学校财务管理相关规定。专项经费的使用应严格按预算申报的内容执行，不得擅自挪作他用。</w:t>
      </w:r>
    </w:p>
    <w:p w:rsidR="00D83890" w:rsidRPr="002B30B4" w:rsidRDefault="00D83890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十一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专项经费中属政府采购的项目经费，按国家、学校采购管理的有关规定执行。</w:t>
      </w:r>
    </w:p>
    <w:p w:rsidR="00D83890" w:rsidRPr="002B30B4" w:rsidRDefault="00D83890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凡使用专项经费购置的固定资产均属国有资产，按学校固定资产管理规定统一管理。</w:t>
      </w:r>
    </w:p>
    <w:p w:rsidR="00C045C5" w:rsidRPr="002B30B4" w:rsidRDefault="00C045C5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专项经费管理实行“项目负责人制度”。专项经费项目负责人为第一责任人，全面负责项目的实施和经费的使用（除归口部门有文件规定外），并对资金使用的真实性、合法性、合规性和效益性负责。</w:t>
      </w:r>
    </w:p>
    <w:p w:rsidR="00D83890" w:rsidRPr="002B30B4" w:rsidRDefault="00D83890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b/>
          <w:kern w:val="0"/>
          <w:sz w:val="32"/>
          <w:szCs w:val="32"/>
        </w:rPr>
        <w:t> 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根据专项的性质，各类专项的归口管理职能部门为：</w:t>
      </w:r>
    </w:p>
    <w:p w:rsidR="00D83890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学科建设</w:t>
      </w:r>
      <w:r w:rsidR="00E8487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项目归口学科发展规划处；</w:t>
      </w:r>
    </w:p>
    <w:p w:rsidR="00D83890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735CBC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人才培养</w:t>
      </w:r>
      <w:r w:rsidR="00E8487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项目归口教务处</w:t>
      </w:r>
      <w:r w:rsidR="009E17C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9E17C4" w:rsidRPr="00AF2D45">
        <w:rPr>
          <w:rFonts w:ascii="仿宋_GB2312" w:eastAsia="仿宋_GB2312" w:hAnsi="宋体" w:cs="宋体"/>
          <w:kern w:val="0"/>
          <w:sz w:val="32"/>
          <w:szCs w:val="32"/>
        </w:rPr>
        <w:t>研究生处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83890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科研建设</w:t>
      </w:r>
      <w:r w:rsidR="00E8487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项目归口科研处；</w:t>
      </w:r>
    </w:p>
    <w:p w:rsidR="00D83890" w:rsidRPr="00AF2D45" w:rsidRDefault="00D83890" w:rsidP="00B86040">
      <w:pPr>
        <w:widowControl/>
        <w:spacing w:line="58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实验室建设</w:t>
      </w:r>
      <w:r w:rsidR="00F841BD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项目由教务处和</w:t>
      </w:r>
      <w:r w:rsidR="00390AF1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信息技术</w:t>
      </w:r>
      <w:r w:rsidR="00355826" w:rsidRPr="00AF2D45">
        <w:rPr>
          <w:rFonts w:ascii="仿宋_GB2312" w:eastAsia="仿宋_GB2312" w:hAnsi="宋体" w:cs="宋体"/>
          <w:kern w:val="0"/>
          <w:sz w:val="32"/>
          <w:szCs w:val="32"/>
        </w:rPr>
        <w:t>中心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共同负责；</w:t>
      </w:r>
    </w:p>
    <w:p w:rsidR="00D83890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信息化建设</w:t>
      </w:r>
      <w:r w:rsidR="006711FC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项目归口</w:t>
      </w:r>
      <w:r w:rsidR="00390AF1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="00355826" w:rsidRPr="00AF2D45">
        <w:rPr>
          <w:rFonts w:ascii="仿宋_GB2312" w:eastAsia="仿宋_GB2312" w:hAnsi="宋体" w:cs="宋体"/>
          <w:kern w:val="0"/>
          <w:sz w:val="32"/>
          <w:szCs w:val="32"/>
        </w:rPr>
        <w:t>技术中心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83890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人才队伍建设</w:t>
      </w:r>
      <w:r w:rsidR="00E8487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项目归口人事处；</w:t>
      </w:r>
    </w:p>
    <w:p w:rsidR="00355826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基</w:t>
      </w:r>
      <w:r w:rsidR="00E8487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础设施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建设</w:t>
      </w:r>
      <w:r w:rsidR="00E8487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项目归口基建管理处；</w:t>
      </w:r>
    </w:p>
    <w:p w:rsidR="00D83890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修缮</w:t>
      </w:r>
      <w:r w:rsidR="00E84874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项目归口</w:t>
      </w:r>
      <w:r w:rsidR="00355826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后勤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管理处；</w:t>
      </w:r>
    </w:p>
    <w:p w:rsidR="00D83890" w:rsidRPr="00AF2D45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除上述专项外的其他专项根据性质归口相关职能部门。</w:t>
      </w:r>
    </w:p>
    <w:p w:rsidR="00D83890" w:rsidRPr="002B30B4" w:rsidRDefault="00D83890" w:rsidP="00B86040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AF2D45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="008F5488"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AF2D45">
        <w:rPr>
          <w:rFonts w:ascii="仿宋_GB2312" w:eastAsia="仿宋_GB2312" w:hAnsi="宋体" w:cs="宋体" w:hint="eastAsia"/>
          <w:kern w:val="0"/>
          <w:sz w:val="32"/>
          <w:szCs w:val="32"/>
        </w:rPr>
        <w:t>如遇学校职能部门机构设置或部门业务职责调整，则相应专项的归口部门按调整后的方案执行。</w:t>
      </w:r>
    </w:p>
    <w:p w:rsidR="00C045C5" w:rsidRPr="002B30B4" w:rsidRDefault="00E7504C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C045C5"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="00C045C5" w:rsidRPr="002B30B4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C045C5"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项目归口部门应加强专项经费的管理，在财务处的指导下制定专项经费管理办法，对专项经费的使用、进展情况严格控制把关，并定期与学校财务处核对专项经费的执行情况。</w:t>
      </w:r>
    </w:p>
    <w:p w:rsidR="008E6029" w:rsidRPr="002B30B4" w:rsidRDefault="00D83890" w:rsidP="007B7851">
      <w:pPr>
        <w:widowControl/>
        <w:spacing w:line="580" w:lineRule="exact"/>
        <w:ind w:firstLineChars="229" w:firstLine="733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专项经费在按规定上报阶段性工作总结时，应针对项目经费预算执行情况进行小结，以便进一步落实项目资金使用、物资设备管理情况，</w:t>
      </w:r>
      <w:r w:rsidR="003D44CE" w:rsidRPr="002B30B4">
        <w:rPr>
          <w:rFonts w:ascii="仿宋" w:eastAsia="仿宋" w:hAnsi="仿宋" w:hint="eastAsia"/>
          <w:sz w:val="32"/>
          <w:szCs w:val="32"/>
        </w:rPr>
        <w:t>校财经工作</w:t>
      </w:r>
      <w:r w:rsidR="003D44CE" w:rsidRPr="002B30B4">
        <w:rPr>
          <w:rFonts w:ascii="仿宋" w:eastAsia="仿宋" w:hAnsi="仿宋"/>
          <w:sz w:val="32"/>
          <w:szCs w:val="32"/>
        </w:rPr>
        <w:t>领导小组</w:t>
      </w:r>
      <w:r w:rsidRPr="002B30B4">
        <w:rPr>
          <w:rFonts w:ascii="仿宋_GB2312" w:eastAsia="仿宋_GB2312" w:hAnsi="华文仿宋" w:cs="宋体" w:hint="eastAsia"/>
          <w:kern w:val="0"/>
          <w:sz w:val="32"/>
          <w:szCs w:val="32"/>
        </w:rPr>
        <w:t>每年组织进行定期或不定期检查。</w:t>
      </w:r>
    </w:p>
    <w:p w:rsidR="00C045C5" w:rsidRPr="002B30B4" w:rsidRDefault="00C045C5" w:rsidP="00B86040">
      <w:pPr>
        <w:widowControl/>
        <w:spacing w:line="580" w:lineRule="exact"/>
        <w:ind w:firstLineChars="229" w:firstLine="736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第</w:t>
      </w:r>
      <w:r w:rsidR="00A411B9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六</w:t>
      </w: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章</w:t>
      </w:r>
      <w:r w:rsidRPr="002B30B4">
        <w:rPr>
          <w:rFonts w:ascii="Times New Roman" w:eastAsia="黑体" w:hAnsi="Times New Roman"/>
          <w:kern w:val="0"/>
          <w:sz w:val="32"/>
          <w:szCs w:val="32"/>
        </w:rPr>
        <w:t>      </w:t>
      </w: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专项</w:t>
      </w:r>
      <w:r w:rsidR="00A411B9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经费</w:t>
      </w: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的结项</w:t>
      </w:r>
    </w:p>
    <w:p w:rsidR="00D83890" w:rsidRPr="002B30B4" w:rsidRDefault="00D83890" w:rsidP="00B86040">
      <w:pPr>
        <w:widowControl/>
        <w:spacing w:line="580" w:lineRule="exact"/>
        <w:ind w:firstLineChars="229" w:firstLine="733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七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专项项目必须在《专项经费立项申请表》承诺的时间内实施完成，包括完成验收、决算、审计工作。</w:t>
      </w:r>
    </w:p>
    <w:p w:rsidR="00D83890" w:rsidRPr="002B30B4" w:rsidRDefault="00D83890" w:rsidP="00B86040">
      <w:pPr>
        <w:widowControl/>
        <w:spacing w:line="580" w:lineRule="exact"/>
        <w:ind w:firstLineChars="181" w:firstLine="579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当年应完成的专项</w:t>
      </w:r>
      <w:r w:rsidR="00F905CA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项目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因客观因素造成拖期，需在次年继续执行的，必须提前一个月办理延期手续。</w:t>
      </w:r>
    </w:p>
    <w:p w:rsidR="00F74148" w:rsidRPr="002B30B4" w:rsidRDefault="00D83890" w:rsidP="00B86040">
      <w:pPr>
        <w:widowControl/>
        <w:spacing w:line="580" w:lineRule="exact"/>
        <w:ind w:firstLineChars="229" w:firstLine="733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跨年度的专项项目在立项申报时要说明</w:t>
      </w:r>
      <w:r w:rsidR="00E7504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申报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经费总额、执行年限、当</w:t>
      </w:r>
      <w:r w:rsidRPr="002A25A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年</w:t>
      </w:r>
      <w:r w:rsidR="005F2625" w:rsidRPr="002A25A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申报</w:t>
      </w:r>
      <w:r w:rsidRPr="002A25A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经费数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额。以后年度经费，仍按本办法申报和管理。</w:t>
      </w:r>
    </w:p>
    <w:p w:rsidR="00F74148" w:rsidRPr="002B30B4" w:rsidRDefault="00F74148" w:rsidP="00B86040">
      <w:pPr>
        <w:widowControl/>
        <w:spacing w:line="580" w:lineRule="exact"/>
        <w:ind w:firstLineChars="229" w:firstLine="733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八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b/>
          <w:bCs/>
          <w:kern w:val="0"/>
          <w:sz w:val="32"/>
          <w:szCs w:val="32"/>
        </w:rPr>
        <w:t> </w:t>
      </w:r>
      <w:r w:rsidRPr="00FB1E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专项</w:t>
      </w:r>
      <w:r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项目完成后，归口部门要根据学校专项经费项目管理要求，在项目终了</w:t>
      </w:r>
      <w:r w:rsidRPr="00FB1E36"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日内及时向财务处提出</w:t>
      </w:r>
      <w:r w:rsidRPr="00FB1E36">
        <w:rPr>
          <w:rFonts w:ascii="仿宋_GB2312" w:eastAsia="仿宋_GB2312" w:hAnsi="华文仿宋" w:cs="宋体"/>
          <w:kern w:val="0"/>
          <w:sz w:val="32"/>
          <w:szCs w:val="32"/>
        </w:rPr>
        <w:t>建设项目结项申请，</w:t>
      </w:r>
      <w:r w:rsidR="003A3279"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填写</w:t>
      </w:r>
      <w:r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《</w:t>
      </w:r>
      <w:r w:rsidR="00D8700E">
        <w:rPr>
          <w:rFonts w:ascii="仿宋_GB2312" w:eastAsia="仿宋_GB2312" w:hAnsi="华文仿宋" w:cs="宋体" w:hint="eastAsia"/>
          <w:kern w:val="0"/>
          <w:sz w:val="32"/>
          <w:szCs w:val="32"/>
        </w:rPr>
        <w:t>专项</w:t>
      </w:r>
      <w:r w:rsidR="00A411B9">
        <w:rPr>
          <w:rFonts w:ascii="仿宋_GB2312" w:eastAsia="仿宋_GB2312" w:hAnsi="华文仿宋" w:cs="宋体" w:hint="eastAsia"/>
          <w:kern w:val="0"/>
          <w:sz w:val="32"/>
          <w:szCs w:val="32"/>
        </w:rPr>
        <w:t>经费</w:t>
      </w:r>
      <w:r w:rsidRPr="00FB1E36">
        <w:rPr>
          <w:rFonts w:ascii="仿宋_GB2312" w:eastAsia="仿宋_GB2312" w:hAnsi="华文仿宋" w:cs="宋体"/>
          <w:kern w:val="0"/>
          <w:sz w:val="32"/>
          <w:szCs w:val="32"/>
        </w:rPr>
        <w:t>结项申请表</w:t>
      </w:r>
      <w:r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》、</w:t>
      </w:r>
      <w:r w:rsidR="003A3279"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同时提交</w:t>
      </w:r>
      <w:r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项目</w:t>
      </w:r>
      <w:r w:rsidRPr="00FB1E36">
        <w:rPr>
          <w:rFonts w:ascii="仿宋_GB2312" w:eastAsia="仿宋_GB2312" w:hAnsi="华文仿宋" w:cs="宋体"/>
          <w:kern w:val="0"/>
          <w:sz w:val="32"/>
          <w:szCs w:val="32"/>
        </w:rPr>
        <w:t>建设验收报告</w:t>
      </w:r>
      <w:r w:rsidR="00E7504C"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="00AD5CD7">
        <w:rPr>
          <w:rFonts w:ascii="仿宋_GB2312" w:eastAsia="仿宋_GB2312" w:hAnsi="华文仿宋" w:cs="宋体" w:hint="eastAsia"/>
          <w:kern w:val="0"/>
          <w:sz w:val="32"/>
          <w:szCs w:val="32"/>
        </w:rPr>
        <w:t>审计报告、</w:t>
      </w:r>
      <w:r w:rsidR="00E7504C" w:rsidRPr="00FB1E36">
        <w:rPr>
          <w:rFonts w:ascii="仿宋_GB2312" w:eastAsia="仿宋_GB2312" w:hAnsi="华文仿宋" w:cs="宋体"/>
          <w:kern w:val="0"/>
          <w:sz w:val="32"/>
          <w:szCs w:val="32"/>
        </w:rPr>
        <w:t>项目绩效评价报告</w:t>
      </w:r>
      <w:r w:rsidR="00AD36C0"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等</w:t>
      </w:r>
      <w:r w:rsidR="00C35604"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书面材料</w:t>
      </w:r>
      <w:r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，财务处</w:t>
      </w:r>
      <w:r w:rsidRPr="00FB1E36">
        <w:rPr>
          <w:rFonts w:ascii="仿宋_GB2312" w:eastAsia="仿宋_GB2312" w:hAnsi="华文仿宋" w:cs="宋体"/>
          <w:kern w:val="0"/>
          <w:sz w:val="32"/>
          <w:szCs w:val="32"/>
        </w:rPr>
        <w:t>据此办理结项</w:t>
      </w:r>
      <w:r w:rsidR="003120BD"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的</w:t>
      </w:r>
      <w:r w:rsidRPr="00FB1E36">
        <w:rPr>
          <w:rFonts w:ascii="仿宋_GB2312" w:eastAsia="仿宋_GB2312" w:hAnsi="华文仿宋" w:cs="宋体" w:hint="eastAsia"/>
          <w:kern w:val="0"/>
          <w:sz w:val="32"/>
          <w:szCs w:val="32"/>
        </w:rPr>
        <w:t>相关手续。</w:t>
      </w:r>
    </w:p>
    <w:p w:rsidR="00D83890" w:rsidRDefault="00F74148" w:rsidP="00B86040">
      <w:pPr>
        <w:widowControl/>
        <w:spacing w:line="580" w:lineRule="exact"/>
        <w:ind w:firstLineChars="250" w:firstLine="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九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445CDA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完成专项</w:t>
      </w:r>
      <w:r w:rsidR="006A7076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项目</w:t>
      </w:r>
      <w:r w:rsidR="00445CDA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如有结余经费，</w:t>
      </w:r>
      <w:r w:rsidR="005F2625">
        <w:rPr>
          <w:rFonts w:ascii="仿宋_GB2312" w:eastAsia="仿宋_GB2312" w:hAnsi="宋体" w:cs="宋体" w:hint="eastAsia"/>
          <w:kern w:val="0"/>
          <w:sz w:val="32"/>
          <w:szCs w:val="32"/>
        </w:rPr>
        <w:t>上级部门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有文件规定的，按相关规定执行；无文件规定的，对已完成项目的专项经费结余</w:t>
      </w:r>
      <w:r w:rsidR="00445CDA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不得挪作他用，</w:t>
      </w:r>
      <w:r w:rsidRPr="002B30B4">
        <w:rPr>
          <w:rFonts w:ascii="仿宋_GB2312" w:eastAsia="仿宋_GB2312" w:hAnsi="宋体" w:cs="宋体" w:hint="eastAsia"/>
          <w:kern w:val="0"/>
          <w:sz w:val="32"/>
          <w:szCs w:val="32"/>
        </w:rPr>
        <w:t>由学校收回统筹使用。</w:t>
      </w:r>
    </w:p>
    <w:p w:rsidR="001935CD" w:rsidRPr="00C3297D" w:rsidRDefault="001935CD" w:rsidP="001935CD">
      <w:pPr>
        <w:pStyle w:val="af"/>
        <w:spacing w:line="580" w:lineRule="exact"/>
        <w:ind w:firstLine="645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C329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第</w:t>
      </w:r>
      <w:r w:rsidR="00CF5BA4" w:rsidRPr="00C329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七</w:t>
      </w:r>
      <w:r w:rsidRPr="00C329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章</w:t>
      </w:r>
      <w:r w:rsidRPr="00C3297D">
        <w:rPr>
          <w:rFonts w:ascii="Calibri" w:eastAsia="黑体" w:hAnsi="Calibri" w:cs="Calibri"/>
          <w:b/>
          <w:bCs/>
          <w:kern w:val="0"/>
          <w:sz w:val="32"/>
          <w:szCs w:val="32"/>
        </w:rPr>
        <w:t> </w:t>
      </w:r>
      <w:r w:rsidR="00E352AC" w:rsidRPr="00C329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专项</w:t>
      </w:r>
      <w:r w:rsidR="00A411B9" w:rsidRPr="00C329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经费</w:t>
      </w:r>
      <w:r w:rsidR="00E352AC" w:rsidRPr="00C3297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的绩效评价</w:t>
      </w:r>
    </w:p>
    <w:p w:rsidR="00E352AC" w:rsidRPr="00C3297D" w:rsidRDefault="00586C2F" w:rsidP="00586C2F">
      <w:pPr>
        <w:pStyle w:val="af"/>
        <w:spacing w:line="580" w:lineRule="exact"/>
        <w:ind w:firstLine="64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二十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="007B7851"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项目建设部门在</w:t>
      </w:r>
      <w:r w:rsidRPr="00C3297D">
        <w:rPr>
          <w:rFonts w:ascii="仿宋_GB2312" w:eastAsia="仿宋_GB2312" w:hAnsi="黑体" w:cs="宋体"/>
          <w:kern w:val="0"/>
          <w:sz w:val="32"/>
          <w:szCs w:val="32"/>
        </w:rPr>
        <w:t>项目立项申报时</w:t>
      </w:r>
      <w:r w:rsidR="004119AE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提交</w:t>
      </w:r>
      <w:r w:rsidR="004119AE" w:rsidRPr="00C3297D">
        <w:rPr>
          <w:rFonts w:ascii="仿宋_GB2312" w:eastAsia="仿宋_GB2312" w:hAnsi="黑体" w:cs="宋体"/>
          <w:kern w:val="0"/>
          <w:sz w:val="32"/>
          <w:szCs w:val="32"/>
        </w:rPr>
        <w:t>的项目可行</w:t>
      </w:r>
      <w:r w:rsidR="004119AE" w:rsidRPr="00C3297D">
        <w:rPr>
          <w:rFonts w:ascii="仿宋_GB2312" w:eastAsia="仿宋_GB2312" w:hAnsi="黑体" w:cs="宋体"/>
          <w:kern w:val="0"/>
          <w:sz w:val="32"/>
          <w:szCs w:val="32"/>
        </w:rPr>
        <w:lastRenderedPageBreak/>
        <w:t>性论证报告</w:t>
      </w:r>
      <w:r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应</w:t>
      </w:r>
      <w:r w:rsidR="004119AE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明确</w:t>
      </w:r>
      <w:r w:rsidRPr="00C3297D">
        <w:rPr>
          <w:rFonts w:ascii="仿宋_GB2312" w:eastAsia="仿宋_GB2312" w:hAnsi="黑体" w:cs="宋体"/>
          <w:kern w:val="0"/>
          <w:sz w:val="32"/>
          <w:szCs w:val="32"/>
        </w:rPr>
        <w:t>项目绩效目标</w:t>
      </w:r>
      <w:r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Pr="00C3297D">
        <w:rPr>
          <w:rFonts w:ascii="仿宋_GB2312" w:eastAsia="仿宋_GB2312" w:hAnsi="黑体" w:cs="宋体"/>
          <w:kern w:val="0"/>
          <w:sz w:val="32"/>
          <w:szCs w:val="32"/>
        </w:rPr>
        <w:t>用以清晰表明</w:t>
      </w:r>
      <w:r w:rsidR="002713A0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项目</w:t>
      </w:r>
      <w:r w:rsidR="002713A0" w:rsidRPr="00C3297D">
        <w:rPr>
          <w:rFonts w:ascii="仿宋_GB2312" w:eastAsia="仿宋_GB2312" w:hAnsi="黑体" w:cs="宋体"/>
          <w:kern w:val="0"/>
          <w:sz w:val="32"/>
          <w:szCs w:val="32"/>
        </w:rPr>
        <w:t>建设完成后</w:t>
      </w:r>
      <w:r w:rsidR="002713A0" w:rsidRPr="00C3297D">
        <w:rPr>
          <w:rFonts w:ascii="仿宋_GB2312" w:eastAsia="仿宋_GB2312" w:hAnsi="黑体" w:cs="宋体" w:hint="eastAsia"/>
          <w:kern w:val="0"/>
          <w:sz w:val="32"/>
          <w:szCs w:val="32"/>
        </w:rPr>
        <w:t>可达到</w:t>
      </w:r>
      <w:r w:rsidR="002713A0" w:rsidRPr="00C3297D">
        <w:rPr>
          <w:rFonts w:ascii="仿宋_GB2312" w:eastAsia="仿宋_GB2312" w:hAnsi="黑体" w:cs="宋体"/>
          <w:kern w:val="0"/>
          <w:sz w:val="32"/>
          <w:szCs w:val="32"/>
        </w:rPr>
        <w:t>的目标和效果。</w:t>
      </w:r>
      <w:r w:rsidR="009F6F56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绩效目标应以细化、</w:t>
      </w:r>
      <w:r w:rsidR="009F6F56" w:rsidRPr="00C3297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数字化</w:t>
      </w:r>
      <w:r w:rsidR="002713A0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的各类绩效指标进行</w:t>
      </w:r>
      <w:r w:rsidR="00C0356D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详细</w:t>
      </w:r>
      <w:r w:rsidR="009F6F56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描述</w:t>
      </w:r>
      <w:r w:rsidR="002713A0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，具体应</w:t>
      </w:r>
      <w:r w:rsidR="002713A0" w:rsidRPr="00C3297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包含数量指标、</w:t>
      </w:r>
      <w:r w:rsidR="009F6F56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经济效益指标</w:t>
      </w:r>
      <w:r w:rsidR="002713A0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9F6F56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社会效益指标</w:t>
      </w:r>
      <w:r w:rsidR="002713A0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、生态效益指标、可持续影响指标、服务对象满意度指标等</w:t>
      </w:r>
      <w:r w:rsidR="005B79FE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内容</w:t>
      </w:r>
      <w:r w:rsidR="002713A0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  <w:r w:rsidR="005B79FE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归口部门应</w:t>
      </w:r>
      <w:r w:rsidR="005B79FE" w:rsidRPr="00C3297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根据</w:t>
      </w:r>
      <w:r w:rsidR="005B79FE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申报</w:t>
      </w:r>
      <w:r w:rsidR="005B79FE" w:rsidRPr="00C3297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部门的项目申报内容和绩效目标</w:t>
      </w:r>
      <w:r w:rsidR="00067094"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5B79FE" w:rsidRPr="00C3297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组织相关专家进行论证确定是否同意立项。</w:t>
      </w:r>
    </w:p>
    <w:p w:rsidR="005B79FE" w:rsidRPr="00C3297D" w:rsidRDefault="005B79FE" w:rsidP="005B79FE">
      <w:pPr>
        <w:pStyle w:val="af"/>
        <w:spacing w:line="580" w:lineRule="exact"/>
        <w:ind w:firstLine="64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DA2E94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第</w:t>
      </w:r>
      <w:r w:rsidR="001966AE" w:rsidRPr="00DA2E94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二十一</w:t>
      </w:r>
      <w:r w:rsidRPr="00DA2E94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条</w:t>
      </w:r>
      <w:r w:rsidR="007B785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项目</w:t>
      </w:r>
      <w:r w:rsidRPr="00C3297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建设完成后，项目建设部门应</w:t>
      </w:r>
      <w:r w:rsidRPr="00C3297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对</w:t>
      </w:r>
      <w:r w:rsidRPr="00C3297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项目绩效目标完成情况进行自评并提交自评报告。</w:t>
      </w:r>
    </w:p>
    <w:p w:rsidR="005B79FE" w:rsidRPr="00C3297D" w:rsidRDefault="005B79FE" w:rsidP="00586C2F">
      <w:pPr>
        <w:pStyle w:val="af"/>
        <w:spacing w:line="580" w:lineRule="exact"/>
        <w:ind w:firstLine="645"/>
        <w:rPr>
          <w:rFonts w:ascii="仿宋_GB2312" w:eastAsia="仿宋_GB2312" w:hAnsi="黑体" w:cs="宋体"/>
          <w:kern w:val="0"/>
          <w:sz w:val="32"/>
          <w:szCs w:val="32"/>
        </w:rPr>
      </w:pPr>
      <w:r w:rsidRPr="00DA2E94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第二十</w:t>
      </w:r>
      <w:r w:rsidR="001966AE" w:rsidRPr="00DA2E94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</w:t>
      </w:r>
      <w:r w:rsidRPr="00DA2E94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条</w:t>
      </w:r>
      <w:r w:rsidR="007B7851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 xml:space="preserve">  </w:t>
      </w:r>
      <w:r w:rsidR="00C0356D" w:rsidRPr="00C3297D">
        <w:rPr>
          <w:rFonts w:ascii="仿宋_GB2312" w:eastAsia="仿宋_GB2312" w:hint="eastAsia"/>
          <w:sz w:val="32"/>
          <w:szCs w:val="32"/>
          <w:shd w:val="clear" w:color="auto" w:fill="FFFFFF"/>
        </w:rPr>
        <w:t>归口部门应根据</w:t>
      </w:r>
      <w:r w:rsidR="009F6F56" w:rsidRPr="00C3297D">
        <w:rPr>
          <w:rFonts w:ascii="仿宋_GB2312" w:eastAsia="仿宋_GB2312" w:hint="eastAsia"/>
          <w:sz w:val="32"/>
          <w:szCs w:val="32"/>
        </w:rPr>
        <w:t>批准的</w:t>
      </w:r>
      <w:r w:rsidR="009F6F56" w:rsidRPr="00C3297D">
        <w:rPr>
          <w:rFonts w:ascii="仿宋_GB2312" w:eastAsia="仿宋_GB2312"/>
          <w:sz w:val="32"/>
          <w:szCs w:val="32"/>
        </w:rPr>
        <w:t>立项申请</w:t>
      </w:r>
      <w:r w:rsidR="00C0356D" w:rsidRPr="00C3297D">
        <w:rPr>
          <w:rFonts w:ascii="仿宋_GB2312" w:eastAsia="仿宋_GB2312" w:hint="eastAsia"/>
          <w:sz w:val="32"/>
          <w:szCs w:val="32"/>
        </w:rPr>
        <w:t>、</w:t>
      </w:r>
      <w:r w:rsidR="00067094" w:rsidRPr="00C3297D">
        <w:rPr>
          <w:rFonts w:ascii="仿宋_GB2312" w:eastAsia="仿宋_GB2312" w:hint="eastAsia"/>
          <w:sz w:val="32"/>
          <w:szCs w:val="32"/>
        </w:rPr>
        <w:t>项目建设部门</w:t>
      </w:r>
      <w:r w:rsidR="00C0356D" w:rsidRPr="00C3297D">
        <w:rPr>
          <w:rFonts w:ascii="仿宋_GB2312" w:eastAsia="仿宋_GB2312" w:hint="eastAsia"/>
          <w:sz w:val="32"/>
          <w:szCs w:val="32"/>
        </w:rPr>
        <w:t>的绩效自评报告，经实地</w:t>
      </w:r>
      <w:r w:rsidR="00067094" w:rsidRPr="00C3297D">
        <w:rPr>
          <w:rFonts w:ascii="仿宋_GB2312" w:eastAsia="仿宋_GB2312" w:hint="eastAsia"/>
          <w:sz w:val="32"/>
          <w:szCs w:val="32"/>
        </w:rPr>
        <w:t>核查</w:t>
      </w:r>
      <w:r w:rsidR="00C0356D" w:rsidRPr="00C3297D">
        <w:rPr>
          <w:rFonts w:ascii="仿宋_GB2312" w:eastAsia="仿宋_GB2312" w:hint="eastAsia"/>
          <w:sz w:val="32"/>
          <w:szCs w:val="32"/>
        </w:rPr>
        <w:t>后对建设的项目进行绩效评价</w:t>
      </w:r>
      <w:r w:rsidR="00D8133A" w:rsidRPr="00C3297D">
        <w:rPr>
          <w:rFonts w:ascii="仿宋_GB2312" w:eastAsia="仿宋_GB2312" w:hint="eastAsia"/>
          <w:sz w:val="32"/>
          <w:szCs w:val="32"/>
        </w:rPr>
        <w:t>，并向学校</w:t>
      </w:r>
      <w:r w:rsidR="00D8133A" w:rsidRPr="00C3297D">
        <w:rPr>
          <w:rFonts w:ascii="仿宋_GB2312" w:eastAsia="仿宋_GB2312"/>
          <w:sz w:val="32"/>
          <w:szCs w:val="32"/>
        </w:rPr>
        <w:t>提交</w:t>
      </w:r>
      <w:r w:rsidR="00D8133A" w:rsidRPr="00C3297D">
        <w:rPr>
          <w:rFonts w:ascii="仿宋_GB2312" w:eastAsia="仿宋_GB2312" w:hint="eastAsia"/>
          <w:sz w:val="32"/>
          <w:szCs w:val="32"/>
        </w:rPr>
        <w:t>该项目</w:t>
      </w:r>
      <w:r w:rsidR="00D8133A" w:rsidRPr="00C3297D">
        <w:rPr>
          <w:rFonts w:ascii="仿宋_GB2312" w:eastAsia="仿宋_GB2312"/>
          <w:sz w:val="32"/>
          <w:szCs w:val="32"/>
        </w:rPr>
        <w:t>的绩效评价报告</w:t>
      </w:r>
      <w:r w:rsidR="00D8133A" w:rsidRPr="00C3297D">
        <w:rPr>
          <w:rFonts w:ascii="仿宋_GB2312" w:eastAsia="仿宋_GB2312" w:hint="eastAsia"/>
          <w:sz w:val="32"/>
          <w:szCs w:val="32"/>
        </w:rPr>
        <w:t>。</w:t>
      </w:r>
      <w:r w:rsidR="00067094" w:rsidRPr="00C3297D">
        <w:rPr>
          <w:rFonts w:ascii="仿宋_GB2312" w:eastAsia="仿宋_GB2312" w:hint="eastAsia"/>
          <w:sz w:val="32"/>
          <w:szCs w:val="32"/>
        </w:rPr>
        <w:t>评价</w:t>
      </w:r>
      <w:r w:rsidR="00D8133A" w:rsidRPr="00C3297D">
        <w:rPr>
          <w:rFonts w:ascii="仿宋_GB2312" w:eastAsia="仿宋_GB2312" w:hint="eastAsia"/>
          <w:sz w:val="32"/>
          <w:szCs w:val="32"/>
        </w:rPr>
        <w:t>报告</w:t>
      </w:r>
      <w:r w:rsidR="00067094" w:rsidRPr="00C3297D">
        <w:rPr>
          <w:rFonts w:ascii="仿宋_GB2312" w:eastAsia="仿宋_GB2312"/>
          <w:sz w:val="32"/>
          <w:szCs w:val="32"/>
        </w:rPr>
        <w:t>应</w:t>
      </w:r>
      <w:r w:rsidR="00D8133A" w:rsidRPr="00C3297D">
        <w:rPr>
          <w:rFonts w:ascii="仿宋_GB2312" w:eastAsia="仿宋_GB2312" w:hint="eastAsia"/>
          <w:sz w:val="32"/>
          <w:szCs w:val="32"/>
        </w:rPr>
        <w:t>包括</w:t>
      </w:r>
      <w:r w:rsidR="00C0356D" w:rsidRPr="00C3297D">
        <w:rPr>
          <w:rFonts w:ascii="仿宋_GB2312" w:eastAsia="仿宋_GB2312" w:hint="eastAsia"/>
          <w:sz w:val="32"/>
          <w:szCs w:val="32"/>
        </w:rPr>
        <w:t>项目建设预期目标实现情况及其效果，</w:t>
      </w:r>
      <w:r w:rsidR="00D8133A" w:rsidRPr="00C3297D">
        <w:rPr>
          <w:rFonts w:ascii="仿宋_GB2312" w:eastAsia="仿宋_GB2312" w:hint="eastAsia"/>
          <w:sz w:val="32"/>
          <w:szCs w:val="32"/>
        </w:rPr>
        <w:t>项目建设需要进一步完善和整改的方面的</w:t>
      </w:r>
      <w:r w:rsidR="00C0356D" w:rsidRPr="00C3297D">
        <w:rPr>
          <w:rFonts w:ascii="仿宋_GB2312" w:eastAsia="仿宋_GB2312" w:hint="eastAsia"/>
          <w:sz w:val="32"/>
          <w:szCs w:val="32"/>
        </w:rPr>
        <w:t>建议</w:t>
      </w:r>
      <w:r w:rsidR="00D8133A" w:rsidRPr="00C3297D">
        <w:rPr>
          <w:rFonts w:ascii="仿宋_GB2312" w:eastAsia="仿宋_GB2312" w:hint="eastAsia"/>
          <w:sz w:val="32"/>
          <w:szCs w:val="32"/>
        </w:rPr>
        <w:t>等</w:t>
      </w:r>
      <w:r w:rsidR="00D8133A" w:rsidRPr="00C3297D">
        <w:rPr>
          <w:rFonts w:ascii="仿宋_GB2312" w:eastAsia="仿宋_GB2312"/>
          <w:sz w:val="32"/>
          <w:szCs w:val="32"/>
        </w:rPr>
        <w:t>内容</w:t>
      </w:r>
      <w:r w:rsidR="00C0356D" w:rsidRPr="00C3297D">
        <w:rPr>
          <w:rFonts w:ascii="仿宋_GB2312" w:eastAsia="仿宋_GB2312" w:hint="eastAsia"/>
          <w:sz w:val="32"/>
          <w:szCs w:val="32"/>
        </w:rPr>
        <w:t>。</w:t>
      </w:r>
    </w:p>
    <w:p w:rsidR="00D83890" w:rsidRPr="002B30B4" w:rsidRDefault="00D83890" w:rsidP="00B86040">
      <w:pPr>
        <w:widowControl/>
        <w:spacing w:line="58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2B30B4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第</w:t>
      </w:r>
      <w:r w:rsidR="00CF5BA4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八</w:t>
      </w:r>
      <w:r w:rsidRPr="002B30B4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章</w:t>
      </w:r>
      <w:r w:rsidRPr="002B30B4"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  <w:t> </w:t>
      </w:r>
      <w:r w:rsidRPr="002B30B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专项经费使用的</w:t>
      </w:r>
      <w:r w:rsidRPr="002B30B4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监督检查</w:t>
      </w:r>
    </w:p>
    <w:p w:rsidR="00D83890" w:rsidRPr="002B30B4" w:rsidRDefault="001966AE" w:rsidP="00B86040">
      <w:pPr>
        <w:widowControl/>
        <w:spacing w:line="580" w:lineRule="exact"/>
        <w:ind w:firstLineChars="229" w:firstLine="733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第二十三</w:t>
      </w:r>
      <w:r w:rsidR="00D83890"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="007B7851">
        <w:rPr>
          <w:rFonts w:ascii="华文仿宋" w:eastAsia="仿宋_GB2312" w:hAnsi="华文仿宋" w:cs="宋体" w:hint="eastAsia"/>
          <w:color w:val="000000"/>
          <w:kern w:val="0"/>
          <w:sz w:val="32"/>
          <w:szCs w:val="32"/>
        </w:rPr>
        <w:t xml:space="preserve">  </w:t>
      </w:r>
      <w:r w:rsidR="00D83890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学校财务、审计部门对专项资金使用的合法性、合理性和有效性实施全面监督和检查。</w:t>
      </w:r>
    </w:p>
    <w:p w:rsidR="00D83890" w:rsidRPr="00FB1E36" w:rsidRDefault="00D83890" w:rsidP="00B86040">
      <w:pPr>
        <w:widowControl/>
        <w:spacing w:line="580" w:lineRule="exact"/>
        <w:ind w:firstLineChars="229" w:firstLine="733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二十四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FB1E3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专项项目在立项、实施中给学校造成损失的，学校要根据责任严肃追究项目相关单位（部门）责任人的责任。</w:t>
      </w:r>
    </w:p>
    <w:p w:rsidR="00D83890" w:rsidRPr="002B30B4" w:rsidRDefault="00D83890" w:rsidP="00B86040">
      <w:pPr>
        <w:widowControl/>
        <w:spacing w:line="580" w:lineRule="exact"/>
        <w:ind w:firstLineChars="181" w:firstLine="579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FB1E3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如发现有截留、挤占、挪用专项经费或物资管理不善等情况，应对有关责任单位和责任人员做出处理直至终止项目，情节严重者，应由有关部门追究其行政和法律责任。</w:t>
      </w:r>
    </w:p>
    <w:p w:rsidR="008E6029" w:rsidRPr="002B30B4" w:rsidRDefault="00D83890" w:rsidP="007B7851">
      <w:pPr>
        <w:widowControl/>
        <w:spacing w:line="580" w:lineRule="exact"/>
        <w:ind w:firstLineChars="229" w:firstLine="733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</w:t>
      </w:r>
      <w:r w:rsidR="00FF6D7E" w:rsidRPr="00DA2E94">
        <w:rPr>
          <w:rFonts w:ascii="黑体" w:eastAsia="黑体" w:hAnsi="黑体" w:cs="宋体" w:hint="eastAsia"/>
          <w:kern w:val="0"/>
          <w:sz w:val="32"/>
          <w:szCs w:val="32"/>
        </w:rPr>
        <w:t>二十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Pr="002B30B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所有与专项经费有关的项目负责人和财</w:t>
      </w:r>
      <w:r w:rsidR="00FB1E3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务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人员，都应自觉遵守国家财经纪律，同时接受有关主管部门和学校</w:t>
      </w:r>
      <w:r w:rsidR="00B02C8A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财务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、</w:t>
      </w:r>
      <w:r w:rsidR="00B02C8A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审计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部门</w:t>
      </w:r>
      <w:r w:rsidR="00283455"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等</w:t>
      </w:r>
      <w:r w:rsidRPr="002B30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的监督检查。</w:t>
      </w:r>
    </w:p>
    <w:p w:rsidR="00D83890" w:rsidRPr="002B30B4" w:rsidRDefault="00D83890" w:rsidP="00B86040">
      <w:pPr>
        <w:spacing w:line="580" w:lineRule="exact"/>
        <w:ind w:firstLineChars="196" w:firstLine="630"/>
        <w:jc w:val="center"/>
        <w:rPr>
          <w:rFonts w:ascii="黑体" w:eastAsia="黑体" w:hAnsi="Adobe 楷体 Std R"/>
          <w:b/>
          <w:sz w:val="32"/>
          <w:szCs w:val="32"/>
        </w:rPr>
      </w:pPr>
      <w:r w:rsidRPr="002B30B4">
        <w:rPr>
          <w:rFonts w:ascii="黑体" w:eastAsia="黑体" w:hAnsi="Adobe 楷体 Std R" w:hint="eastAsia"/>
          <w:b/>
          <w:sz w:val="32"/>
          <w:szCs w:val="32"/>
        </w:rPr>
        <w:t>第</w:t>
      </w:r>
      <w:r w:rsidR="00CF5BA4">
        <w:rPr>
          <w:rFonts w:ascii="黑体" w:eastAsia="黑体" w:hAnsi="Adobe 楷体 Std R" w:hint="eastAsia"/>
          <w:b/>
          <w:sz w:val="32"/>
          <w:szCs w:val="32"/>
        </w:rPr>
        <w:t>九</w:t>
      </w:r>
      <w:r w:rsidRPr="002B30B4">
        <w:rPr>
          <w:rFonts w:ascii="黑体" w:eastAsia="黑体" w:hAnsi="Adobe 楷体 Std R" w:hint="eastAsia"/>
          <w:b/>
          <w:sz w:val="32"/>
          <w:szCs w:val="32"/>
        </w:rPr>
        <w:t>章</w:t>
      </w:r>
      <w:r w:rsidR="007B7851">
        <w:rPr>
          <w:rFonts w:ascii="黑体" w:eastAsia="黑体" w:hAnsi="Adobe 楷体 Std R" w:hint="eastAsia"/>
          <w:b/>
          <w:sz w:val="32"/>
          <w:szCs w:val="32"/>
        </w:rPr>
        <w:t xml:space="preserve">  </w:t>
      </w:r>
      <w:r w:rsidRPr="002B30B4">
        <w:rPr>
          <w:rFonts w:ascii="黑体" w:eastAsia="黑体" w:hAnsi="Adobe 楷体 Std R" w:hint="eastAsia"/>
          <w:b/>
          <w:sz w:val="32"/>
          <w:szCs w:val="32"/>
        </w:rPr>
        <w:t>附则</w:t>
      </w:r>
    </w:p>
    <w:p w:rsidR="00D83890" w:rsidRPr="002B30B4" w:rsidRDefault="00D83890" w:rsidP="00B86040">
      <w:pPr>
        <w:spacing w:line="580" w:lineRule="exact"/>
        <w:ind w:firstLineChars="227" w:firstLine="726"/>
        <w:rPr>
          <w:rFonts w:ascii="仿宋" w:eastAsia="仿宋" w:hAnsi="仿宋"/>
          <w:sz w:val="32"/>
          <w:szCs w:val="32"/>
        </w:rPr>
      </w:pP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第二十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="007B7851"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 w:rsidRPr="002B30B4">
        <w:rPr>
          <w:rFonts w:ascii="仿宋" w:eastAsia="仿宋" w:hAnsi="仿宋" w:hint="eastAsia"/>
          <w:sz w:val="32"/>
          <w:szCs w:val="32"/>
        </w:rPr>
        <w:t>本办法由财务处负责解释。</w:t>
      </w:r>
    </w:p>
    <w:p w:rsidR="008A5899" w:rsidRPr="002B30B4" w:rsidRDefault="00D83890" w:rsidP="00B86040">
      <w:pPr>
        <w:spacing w:line="580" w:lineRule="exact"/>
        <w:ind w:firstLineChars="227" w:firstLine="726"/>
        <w:rPr>
          <w:rFonts w:ascii="仿宋" w:eastAsia="仿宋" w:hAnsi="仿宋"/>
          <w:sz w:val="32"/>
          <w:szCs w:val="32"/>
        </w:rPr>
      </w:pPr>
      <w:r w:rsidRPr="00DA2E94">
        <w:rPr>
          <w:rFonts w:ascii="黑体" w:eastAsia="黑体" w:hAnsi="黑体" w:hint="eastAsia"/>
          <w:sz w:val="32"/>
          <w:szCs w:val="32"/>
        </w:rPr>
        <w:t>第</w:t>
      </w:r>
      <w:r w:rsidRPr="00DA2E94">
        <w:rPr>
          <w:rFonts w:ascii="黑体" w:eastAsia="黑体" w:hAnsi="黑体" w:cs="宋体" w:hint="eastAsia"/>
          <w:kern w:val="0"/>
          <w:sz w:val="32"/>
          <w:szCs w:val="32"/>
        </w:rPr>
        <w:t>二十</w:t>
      </w:r>
      <w:r w:rsidR="001966AE" w:rsidRPr="00DA2E94">
        <w:rPr>
          <w:rFonts w:ascii="黑体" w:eastAsia="黑体" w:hAnsi="黑体" w:cs="宋体" w:hint="eastAsia"/>
          <w:kern w:val="0"/>
          <w:sz w:val="32"/>
          <w:szCs w:val="32"/>
        </w:rPr>
        <w:t>七</w:t>
      </w:r>
      <w:r w:rsidRPr="00DA2E94">
        <w:rPr>
          <w:rFonts w:ascii="黑体" w:eastAsia="黑体" w:hAnsi="黑体" w:hint="eastAsia"/>
          <w:sz w:val="32"/>
          <w:szCs w:val="32"/>
        </w:rPr>
        <w:t>条</w:t>
      </w:r>
      <w:r w:rsidR="007B7851">
        <w:rPr>
          <w:rFonts w:ascii="黑体" w:eastAsia="黑体" w:hAnsi="黑体" w:hint="eastAsia"/>
          <w:sz w:val="32"/>
          <w:szCs w:val="32"/>
        </w:rPr>
        <w:t xml:space="preserve">  </w:t>
      </w:r>
      <w:r w:rsidR="002D01D2">
        <w:rPr>
          <w:rFonts w:ascii="仿宋" w:eastAsia="仿宋" w:hAnsi="仿宋" w:hint="eastAsia"/>
          <w:kern w:val="0"/>
          <w:sz w:val="32"/>
          <w:szCs w:val="32"/>
        </w:rPr>
        <w:t>本办法自发布之日起施行</w:t>
      </w:r>
      <w:r w:rsidR="007C3C3C" w:rsidRPr="002B30B4">
        <w:rPr>
          <w:rFonts w:ascii="仿宋" w:eastAsia="仿宋" w:hAnsi="仿宋" w:hint="eastAsia"/>
          <w:kern w:val="0"/>
          <w:sz w:val="32"/>
          <w:szCs w:val="32"/>
        </w:rPr>
        <w:t>。</w:t>
      </w:r>
      <w:r w:rsidR="001821F4" w:rsidRPr="00CA4A79">
        <w:rPr>
          <w:rFonts w:ascii="仿宋_GB2312" w:eastAsia="仿宋_GB2312" w:hAnsi="宋体"/>
          <w:kern w:val="0"/>
          <w:sz w:val="32"/>
          <w:szCs w:val="32"/>
        </w:rPr>
        <w:t>原</w:t>
      </w:r>
      <w:r w:rsidR="001821F4" w:rsidRPr="00CA4A79">
        <w:rPr>
          <w:rFonts w:ascii="仿宋_GB2312" w:eastAsia="仿宋_GB2312" w:hAnsi="宋体" w:hint="eastAsia"/>
          <w:kern w:val="0"/>
          <w:sz w:val="32"/>
          <w:szCs w:val="32"/>
        </w:rPr>
        <w:t>《大连外国语大学</w:t>
      </w:r>
      <w:r w:rsidR="001821F4">
        <w:rPr>
          <w:rFonts w:ascii="仿宋_GB2312" w:eastAsia="仿宋_GB2312" w:hAnsi="宋体" w:hint="eastAsia"/>
          <w:kern w:val="0"/>
          <w:sz w:val="32"/>
          <w:szCs w:val="32"/>
        </w:rPr>
        <w:t>专项</w:t>
      </w:r>
      <w:r w:rsidR="001821F4">
        <w:rPr>
          <w:rFonts w:ascii="仿宋_GB2312" w:eastAsia="仿宋_GB2312" w:hAnsi="宋体"/>
          <w:kern w:val="0"/>
          <w:sz w:val="32"/>
          <w:szCs w:val="32"/>
        </w:rPr>
        <w:t>经费</w:t>
      </w:r>
      <w:r w:rsidR="001821F4" w:rsidRPr="00CA4A79">
        <w:rPr>
          <w:rFonts w:ascii="仿宋_GB2312" w:eastAsia="仿宋_GB2312" w:hAnsi="宋体" w:hint="eastAsia"/>
          <w:kern w:val="0"/>
          <w:sz w:val="32"/>
          <w:szCs w:val="32"/>
        </w:rPr>
        <w:t>管理办法》（大外校发</w:t>
      </w:r>
      <w:r w:rsidR="001821F4">
        <w:rPr>
          <w:rFonts w:ascii="仿宋_GB2312" w:eastAsia="仿宋_GB2312" w:hAnsi="宋体" w:hint="eastAsia"/>
          <w:kern w:val="0"/>
          <w:sz w:val="32"/>
          <w:szCs w:val="32"/>
        </w:rPr>
        <w:t>2016</w:t>
      </w:r>
      <w:r w:rsidR="001821F4" w:rsidRPr="00CA4A79">
        <w:rPr>
          <w:rFonts w:ascii="仿宋_GB2312" w:eastAsia="仿宋_GB2312" w:hAnsi="宋体" w:hint="eastAsia"/>
          <w:kern w:val="0"/>
          <w:sz w:val="32"/>
          <w:szCs w:val="32"/>
        </w:rPr>
        <w:t>【</w:t>
      </w:r>
      <w:r w:rsidR="001821F4">
        <w:rPr>
          <w:rFonts w:ascii="仿宋_GB2312" w:eastAsia="仿宋_GB2312" w:hAnsi="宋体"/>
          <w:kern w:val="0"/>
          <w:sz w:val="32"/>
          <w:szCs w:val="32"/>
        </w:rPr>
        <w:t>112</w:t>
      </w:r>
      <w:r w:rsidR="001821F4" w:rsidRPr="00CA4A79">
        <w:rPr>
          <w:rFonts w:ascii="仿宋_GB2312" w:eastAsia="仿宋_GB2312" w:hAnsi="宋体" w:hint="eastAsia"/>
          <w:kern w:val="0"/>
          <w:sz w:val="32"/>
          <w:szCs w:val="32"/>
        </w:rPr>
        <w:t>】号）同时废止。</w:t>
      </w:r>
    </w:p>
    <w:p w:rsidR="00BD7DD2" w:rsidRDefault="00BD7DD2" w:rsidP="002B30B4">
      <w:pPr>
        <w:spacing w:before="100" w:beforeAutospacing="1" w:after="100" w:afterAutospacing="1" w:line="440" w:lineRule="exact"/>
        <w:ind w:firstLineChars="894" w:firstLine="2872"/>
        <w:outlineLvl w:val="1"/>
        <w:rPr>
          <w:rFonts w:ascii="黑体" w:eastAsia="黑体" w:hAnsi="华文仿宋" w:cs="宋体"/>
          <w:b/>
          <w:color w:val="000000"/>
          <w:kern w:val="0"/>
          <w:sz w:val="32"/>
          <w:szCs w:val="32"/>
        </w:rPr>
      </w:pPr>
    </w:p>
    <w:p w:rsidR="007B7851" w:rsidRPr="007B7851" w:rsidRDefault="00AD4B6C" w:rsidP="007B7851">
      <w:pPr>
        <w:widowControl/>
        <w:spacing w:line="580" w:lineRule="exact"/>
        <w:ind w:firstLineChars="229" w:firstLine="733"/>
        <w:jc w:val="left"/>
        <w:rPr>
          <w:rFonts w:ascii="仿宋" w:eastAsia="仿宋" w:hAnsi="仿宋"/>
          <w:kern w:val="0"/>
          <w:sz w:val="32"/>
          <w:szCs w:val="32"/>
        </w:rPr>
      </w:pPr>
      <w:r w:rsidRPr="007B7851">
        <w:rPr>
          <w:rFonts w:ascii="仿宋" w:eastAsia="仿宋" w:hAnsi="仿宋" w:hint="eastAsia"/>
          <w:kern w:val="0"/>
          <w:sz w:val="32"/>
          <w:szCs w:val="32"/>
        </w:rPr>
        <w:t>附件：1</w:t>
      </w:r>
      <w:r w:rsidR="007B7851" w:rsidRPr="007B7851">
        <w:rPr>
          <w:rFonts w:ascii="仿宋" w:eastAsia="仿宋" w:hAnsi="仿宋" w:hint="eastAsia"/>
          <w:kern w:val="0"/>
          <w:sz w:val="32"/>
          <w:szCs w:val="32"/>
        </w:rPr>
        <w:t>.</w:t>
      </w:r>
      <w:r w:rsidR="00781FE6" w:rsidRPr="007B7851">
        <w:rPr>
          <w:rFonts w:ascii="仿宋" w:eastAsia="仿宋" w:hAnsi="仿宋" w:hint="eastAsia"/>
          <w:kern w:val="0"/>
          <w:sz w:val="32"/>
          <w:szCs w:val="32"/>
        </w:rPr>
        <w:t>项目可行性论证报告的主要内容</w:t>
      </w:r>
    </w:p>
    <w:p w:rsidR="007B7851" w:rsidRPr="007B7851" w:rsidRDefault="00AD4B6C" w:rsidP="007B7851">
      <w:pPr>
        <w:widowControl/>
        <w:spacing w:line="580" w:lineRule="exact"/>
        <w:ind w:firstLineChars="529" w:firstLine="1693"/>
        <w:jc w:val="left"/>
        <w:rPr>
          <w:rFonts w:ascii="仿宋" w:eastAsia="仿宋" w:hAnsi="仿宋"/>
          <w:kern w:val="0"/>
          <w:sz w:val="32"/>
          <w:szCs w:val="32"/>
        </w:rPr>
      </w:pPr>
      <w:r w:rsidRPr="007B7851">
        <w:rPr>
          <w:rFonts w:ascii="仿宋" w:eastAsia="仿宋" w:hAnsi="仿宋" w:hint="eastAsia"/>
          <w:kern w:val="0"/>
          <w:sz w:val="32"/>
          <w:szCs w:val="32"/>
        </w:rPr>
        <w:t>2</w:t>
      </w:r>
      <w:r w:rsidR="007B7851" w:rsidRPr="007B7851">
        <w:rPr>
          <w:rFonts w:ascii="仿宋" w:eastAsia="仿宋" w:hAnsi="仿宋" w:hint="eastAsia"/>
          <w:kern w:val="0"/>
          <w:sz w:val="32"/>
          <w:szCs w:val="32"/>
        </w:rPr>
        <w:t>.</w:t>
      </w:r>
      <w:r w:rsidR="00781FE6" w:rsidRPr="007B7851">
        <w:rPr>
          <w:rFonts w:ascii="仿宋" w:eastAsia="仿宋" w:hAnsi="仿宋" w:hint="eastAsia"/>
          <w:kern w:val="0"/>
          <w:sz w:val="32"/>
          <w:szCs w:val="32"/>
        </w:rPr>
        <w:t>专项经费立项申请表</w:t>
      </w:r>
    </w:p>
    <w:p w:rsidR="007B7851" w:rsidRPr="007B7851" w:rsidRDefault="000A0377" w:rsidP="007B7851">
      <w:pPr>
        <w:widowControl/>
        <w:spacing w:line="580" w:lineRule="exact"/>
        <w:ind w:firstLineChars="529" w:firstLine="1693"/>
        <w:jc w:val="left"/>
        <w:rPr>
          <w:rFonts w:ascii="仿宋" w:eastAsia="仿宋" w:hAnsi="仿宋"/>
          <w:kern w:val="0"/>
          <w:sz w:val="32"/>
          <w:szCs w:val="32"/>
        </w:rPr>
      </w:pPr>
      <w:r w:rsidRPr="007B7851">
        <w:rPr>
          <w:rFonts w:ascii="仿宋" w:eastAsia="仿宋" w:hAnsi="仿宋" w:hint="eastAsia"/>
          <w:kern w:val="0"/>
          <w:sz w:val="32"/>
          <w:szCs w:val="32"/>
        </w:rPr>
        <w:t>3</w:t>
      </w:r>
      <w:r w:rsidR="007B7851" w:rsidRPr="007B7851">
        <w:rPr>
          <w:rFonts w:ascii="仿宋" w:eastAsia="仿宋" w:hAnsi="仿宋" w:hint="eastAsia"/>
          <w:kern w:val="0"/>
          <w:sz w:val="32"/>
          <w:szCs w:val="32"/>
        </w:rPr>
        <w:t>.</w:t>
      </w:r>
      <w:r w:rsidR="005F2A4A" w:rsidRPr="007B7851">
        <w:rPr>
          <w:rFonts w:ascii="仿宋" w:eastAsia="仿宋" w:hAnsi="仿宋" w:hint="eastAsia"/>
          <w:kern w:val="0"/>
          <w:sz w:val="32"/>
          <w:szCs w:val="32"/>
        </w:rPr>
        <w:t>专项</w:t>
      </w:r>
      <w:r w:rsidR="00A411B9" w:rsidRPr="007B7851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5F2A4A" w:rsidRPr="007B7851">
        <w:rPr>
          <w:rFonts w:ascii="仿宋" w:eastAsia="仿宋" w:hAnsi="仿宋" w:hint="eastAsia"/>
          <w:kern w:val="0"/>
          <w:sz w:val="32"/>
          <w:szCs w:val="32"/>
        </w:rPr>
        <w:t>调整申请表</w:t>
      </w:r>
    </w:p>
    <w:p w:rsidR="007B7851" w:rsidRPr="007B7851" w:rsidRDefault="005F2A4A" w:rsidP="007B7851">
      <w:pPr>
        <w:widowControl/>
        <w:spacing w:line="580" w:lineRule="exact"/>
        <w:ind w:firstLineChars="529" w:firstLine="1693"/>
        <w:jc w:val="left"/>
        <w:rPr>
          <w:rFonts w:ascii="仿宋" w:eastAsia="仿宋" w:hAnsi="仿宋"/>
          <w:kern w:val="0"/>
          <w:sz w:val="32"/>
          <w:szCs w:val="32"/>
        </w:rPr>
      </w:pPr>
      <w:r w:rsidRPr="007B7851">
        <w:rPr>
          <w:rFonts w:ascii="仿宋" w:eastAsia="仿宋" w:hAnsi="仿宋" w:hint="eastAsia"/>
          <w:kern w:val="0"/>
          <w:sz w:val="32"/>
          <w:szCs w:val="32"/>
        </w:rPr>
        <w:t>4</w:t>
      </w:r>
      <w:r w:rsidR="007B7851" w:rsidRPr="007B7851">
        <w:rPr>
          <w:rFonts w:ascii="仿宋" w:eastAsia="仿宋" w:hAnsi="仿宋" w:hint="eastAsia"/>
          <w:kern w:val="0"/>
          <w:sz w:val="32"/>
          <w:szCs w:val="32"/>
        </w:rPr>
        <w:t>.</w:t>
      </w:r>
      <w:r w:rsidR="00AD4B6C" w:rsidRPr="007B7851">
        <w:rPr>
          <w:rFonts w:ascii="仿宋" w:eastAsia="仿宋" w:hAnsi="仿宋" w:hint="eastAsia"/>
          <w:kern w:val="0"/>
          <w:sz w:val="32"/>
          <w:szCs w:val="32"/>
        </w:rPr>
        <w:t>专项经费预算指标拨款通知书</w:t>
      </w:r>
    </w:p>
    <w:p w:rsidR="00AD4B6C" w:rsidRPr="007B7851" w:rsidRDefault="005F2A4A" w:rsidP="007B7851">
      <w:pPr>
        <w:widowControl/>
        <w:spacing w:line="580" w:lineRule="exact"/>
        <w:ind w:firstLineChars="529" w:firstLine="1693"/>
        <w:jc w:val="left"/>
        <w:rPr>
          <w:rFonts w:ascii="仿宋" w:eastAsia="仿宋" w:hAnsi="仿宋"/>
          <w:kern w:val="0"/>
          <w:sz w:val="32"/>
          <w:szCs w:val="32"/>
        </w:rPr>
      </w:pPr>
      <w:r w:rsidRPr="007B7851">
        <w:rPr>
          <w:rFonts w:ascii="仿宋" w:eastAsia="仿宋" w:hAnsi="仿宋" w:hint="eastAsia"/>
          <w:kern w:val="0"/>
          <w:sz w:val="32"/>
          <w:szCs w:val="32"/>
        </w:rPr>
        <w:t>5</w:t>
      </w:r>
      <w:r w:rsidR="007B7851" w:rsidRPr="007B7851">
        <w:rPr>
          <w:rFonts w:ascii="仿宋" w:eastAsia="仿宋" w:hAnsi="仿宋" w:hint="eastAsia"/>
          <w:kern w:val="0"/>
          <w:sz w:val="32"/>
          <w:szCs w:val="32"/>
        </w:rPr>
        <w:t>.</w:t>
      </w:r>
      <w:r w:rsidR="00D8700E" w:rsidRPr="007B7851">
        <w:rPr>
          <w:rFonts w:ascii="仿宋" w:eastAsia="仿宋" w:hAnsi="仿宋" w:hint="eastAsia"/>
          <w:kern w:val="0"/>
          <w:sz w:val="32"/>
          <w:szCs w:val="32"/>
        </w:rPr>
        <w:t>专项</w:t>
      </w:r>
      <w:r w:rsidR="00A411B9" w:rsidRPr="007B7851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AD4B6C" w:rsidRPr="007B7851">
        <w:rPr>
          <w:rFonts w:ascii="仿宋" w:eastAsia="仿宋" w:hAnsi="仿宋" w:hint="eastAsia"/>
          <w:kern w:val="0"/>
          <w:sz w:val="32"/>
          <w:szCs w:val="32"/>
        </w:rPr>
        <w:t>结项申请表</w:t>
      </w:r>
    </w:p>
    <w:p w:rsidR="00527848" w:rsidRDefault="00527848" w:rsidP="002B30B4">
      <w:pPr>
        <w:spacing w:before="100" w:beforeAutospacing="1" w:after="100" w:afterAutospacing="1" w:line="440" w:lineRule="exact"/>
        <w:ind w:firstLineChars="894" w:firstLine="2872"/>
        <w:outlineLvl w:val="1"/>
        <w:rPr>
          <w:rFonts w:ascii="黑体" w:eastAsia="黑体" w:hAnsi="华文仿宋" w:cs="宋体"/>
          <w:b/>
          <w:color w:val="000000"/>
          <w:kern w:val="0"/>
          <w:sz w:val="32"/>
          <w:szCs w:val="32"/>
        </w:rPr>
      </w:pPr>
    </w:p>
    <w:p w:rsidR="004119AE" w:rsidRDefault="004119AE" w:rsidP="002B30B4">
      <w:pPr>
        <w:spacing w:before="100" w:beforeAutospacing="1" w:after="100" w:afterAutospacing="1" w:line="440" w:lineRule="exact"/>
        <w:ind w:firstLineChars="894" w:firstLine="2872"/>
        <w:outlineLvl w:val="1"/>
        <w:rPr>
          <w:rFonts w:ascii="黑体" w:eastAsia="黑体" w:hAnsi="华文仿宋" w:cs="宋体"/>
          <w:b/>
          <w:color w:val="000000"/>
          <w:kern w:val="0"/>
          <w:sz w:val="32"/>
          <w:szCs w:val="32"/>
        </w:rPr>
      </w:pPr>
    </w:p>
    <w:p w:rsidR="007B7851" w:rsidRDefault="007B7851" w:rsidP="002B30B4">
      <w:pPr>
        <w:spacing w:before="100" w:beforeAutospacing="1" w:after="100" w:afterAutospacing="1" w:line="440" w:lineRule="exact"/>
        <w:ind w:firstLineChars="894" w:firstLine="2872"/>
        <w:outlineLvl w:val="1"/>
        <w:rPr>
          <w:rFonts w:ascii="黑体" w:eastAsia="黑体" w:hAnsi="华文仿宋" w:cs="宋体"/>
          <w:b/>
          <w:color w:val="000000"/>
          <w:kern w:val="0"/>
          <w:sz w:val="32"/>
          <w:szCs w:val="32"/>
        </w:rPr>
      </w:pPr>
    </w:p>
    <w:p w:rsidR="007B7851" w:rsidRDefault="007B7851" w:rsidP="002B30B4">
      <w:pPr>
        <w:spacing w:before="100" w:beforeAutospacing="1" w:after="100" w:afterAutospacing="1" w:line="440" w:lineRule="exact"/>
        <w:ind w:firstLineChars="894" w:firstLine="2872"/>
        <w:outlineLvl w:val="1"/>
        <w:rPr>
          <w:rFonts w:ascii="黑体" w:eastAsia="黑体" w:hAnsi="华文仿宋" w:cs="宋体"/>
          <w:b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margin" w:tblpY="133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2461A" w:rsidRPr="006D49DC" w:rsidTr="00405BEC">
        <w:tc>
          <w:tcPr>
            <w:tcW w:w="9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F2461A" w:rsidRPr="006D49DC" w:rsidRDefault="00F2461A" w:rsidP="00405BEC">
            <w:pPr>
              <w:ind w:firstLineChars="50" w:firstLine="140"/>
              <w:rPr>
                <w:rFonts w:ascii="黑体" w:eastAsia="黑体" w:hAnsi="宋体"/>
                <w:sz w:val="32"/>
                <w:szCs w:val="32"/>
              </w:rPr>
            </w:pPr>
            <w:r w:rsidRPr="0017797B">
              <w:rPr>
                <w:rFonts w:ascii="仿宋_GB2312" w:eastAsia="仿宋_GB2312" w:hint="eastAsia"/>
                <w:sz w:val="28"/>
                <w:szCs w:val="28"/>
              </w:rPr>
              <w:t>大连</w:t>
            </w:r>
            <w:r w:rsidRPr="0017797B">
              <w:rPr>
                <w:rFonts w:ascii="仿宋_GB2312" w:eastAsia="仿宋_GB2312"/>
                <w:sz w:val="28"/>
                <w:szCs w:val="28"/>
              </w:rPr>
              <w:t>外国语大学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财务处   </w:t>
            </w:r>
            <w:r w:rsidR="007B7851"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D13BE3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D13BE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D13BE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D13BE3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拟文</w:t>
            </w:r>
          </w:p>
        </w:tc>
      </w:tr>
      <w:tr w:rsidR="00F2461A" w:rsidRPr="0017797B" w:rsidTr="00405BEC">
        <w:tc>
          <w:tcPr>
            <w:tcW w:w="9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461A" w:rsidRPr="0017797B" w:rsidRDefault="00F2461A" w:rsidP="007B7851">
            <w:pPr>
              <w:ind w:firstLineChars="50" w:firstLine="140"/>
              <w:rPr>
                <w:rFonts w:ascii="黑体" w:eastAsia="黑体" w:hAnsi="宋体"/>
                <w:sz w:val="32"/>
                <w:szCs w:val="32"/>
              </w:rPr>
            </w:pPr>
            <w:r w:rsidRPr="0017797B">
              <w:rPr>
                <w:rFonts w:ascii="仿宋_GB2312" w:eastAsia="仿宋_GB2312" w:hint="eastAsia"/>
                <w:sz w:val="28"/>
                <w:szCs w:val="28"/>
              </w:rPr>
              <w:t>大连</w:t>
            </w:r>
            <w:r w:rsidRPr="0017797B">
              <w:rPr>
                <w:rFonts w:ascii="仿宋_GB2312" w:eastAsia="仿宋_GB2312"/>
                <w:sz w:val="28"/>
                <w:szCs w:val="28"/>
              </w:rPr>
              <w:t>外国语大学党政办公室</w:t>
            </w:r>
            <w:r w:rsidR="007B7851"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Pr="00D13BE3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D13BE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7B7851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D13BE3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17797B">
              <w:rPr>
                <w:rFonts w:ascii="仿宋_GB2312" w:eastAsia="仿宋_GB2312"/>
                <w:sz w:val="28"/>
                <w:szCs w:val="28"/>
              </w:rPr>
              <w:t>印发</w:t>
            </w:r>
          </w:p>
        </w:tc>
      </w:tr>
    </w:tbl>
    <w:p w:rsidR="00781FE6" w:rsidRPr="00E85FF9" w:rsidRDefault="00781FE6" w:rsidP="00781FE6">
      <w:pPr>
        <w:spacing w:before="100" w:beforeAutospacing="1" w:after="100" w:afterAutospacing="1" w:line="440" w:lineRule="exact"/>
        <w:outlineLvl w:val="1"/>
        <w:rPr>
          <w:rFonts w:ascii="黑体" w:eastAsia="黑体" w:hAnsi="华文仿宋" w:cs="宋体"/>
          <w:color w:val="000000"/>
          <w:kern w:val="0"/>
          <w:sz w:val="32"/>
          <w:szCs w:val="32"/>
        </w:rPr>
      </w:pPr>
      <w:r w:rsidRPr="00E85FF9"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仿宋" w:cs="宋体"/>
          <w:color w:val="000000"/>
          <w:kern w:val="0"/>
          <w:sz w:val="32"/>
          <w:szCs w:val="32"/>
        </w:rPr>
        <w:t>1</w:t>
      </w:r>
    </w:p>
    <w:p w:rsidR="00781FE6" w:rsidRPr="002B30B4" w:rsidRDefault="00781FE6" w:rsidP="00781FE6">
      <w:pPr>
        <w:spacing w:line="580" w:lineRule="exact"/>
        <w:ind w:firstLineChars="200" w:firstLine="643"/>
        <w:jc w:val="center"/>
        <w:rPr>
          <w:rFonts w:ascii="黑体" w:eastAsia="黑体" w:hAnsi="宋体"/>
          <w:b/>
          <w:sz w:val="32"/>
          <w:szCs w:val="32"/>
        </w:rPr>
      </w:pPr>
      <w:r w:rsidRPr="002B30B4">
        <w:rPr>
          <w:rFonts w:ascii="黑体" w:eastAsia="黑体" w:hAnsi="宋体" w:hint="eastAsia"/>
          <w:b/>
          <w:sz w:val="32"/>
          <w:szCs w:val="32"/>
        </w:rPr>
        <w:t>项目可行性论证报告的主要内容</w:t>
      </w:r>
    </w:p>
    <w:p w:rsidR="00781FE6" w:rsidRPr="002B30B4" w:rsidRDefault="00781FE6" w:rsidP="00781FE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81FE6" w:rsidRPr="002B30B4" w:rsidRDefault="00781FE6" w:rsidP="00781FE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 w:hint="eastAsia"/>
          <w:sz w:val="32"/>
          <w:szCs w:val="32"/>
        </w:rPr>
        <w:t>可行性报告应包含以下</w:t>
      </w:r>
      <w:r w:rsidRPr="002B30B4">
        <w:rPr>
          <w:rFonts w:ascii="仿宋_GB2312" w:eastAsia="仿宋_GB2312" w:hAnsi="宋体"/>
          <w:sz w:val="32"/>
          <w:szCs w:val="32"/>
        </w:rPr>
        <w:t>7</w:t>
      </w:r>
      <w:r w:rsidRPr="002B30B4">
        <w:rPr>
          <w:rFonts w:ascii="仿宋_GB2312" w:eastAsia="仿宋_GB2312" w:hAnsi="宋体" w:hint="eastAsia"/>
          <w:sz w:val="32"/>
          <w:szCs w:val="32"/>
        </w:rPr>
        <w:t>个方面的内容：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/>
          <w:sz w:val="32"/>
          <w:szCs w:val="32"/>
        </w:rPr>
        <w:t>1</w:t>
      </w:r>
      <w:r w:rsidRPr="002B30B4">
        <w:rPr>
          <w:rFonts w:ascii="仿宋_GB2312" w:eastAsia="仿宋_GB2312" w:hAnsi="宋体" w:hint="eastAsia"/>
          <w:sz w:val="32"/>
          <w:szCs w:val="32"/>
        </w:rPr>
        <w:t>、基本情况</w:t>
      </w:r>
    </w:p>
    <w:p w:rsidR="00781FE6" w:rsidRPr="002B30B4" w:rsidRDefault="00781FE6" w:rsidP="00781FE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 w:hint="eastAsia"/>
          <w:sz w:val="32"/>
          <w:szCs w:val="32"/>
        </w:rPr>
        <w:t>支持项目建设的基础条件、待解决的主要问题。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/>
          <w:sz w:val="32"/>
          <w:szCs w:val="32"/>
        </w:rPr>
        <w:t>2</w:t>
      </w:r>
      <w:r w:rsidRPr="002B30B4">
        <w:rPr>
          <w:rFonts w:ascii="仿宋_GB2312" w:eastAsia="仿宋_GB2312" w:hAnsi="宋体" w:hint="eastAsia"/>
          <w:sz w:val="32"/>
          <w:szCs w:val="32"/>
        </w:rPr>
        <w:t>、必要性与可行性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 w:hint="eastAsia"/>
          <w:sz w:val="32"/>
          <w:szCs w:val="32"/>
        </w:rPr>
        <w:t>论证要充分、详尽。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/>
          <w:sz w:val="32"/>
          <w:szCs w:val="32"/>
        </w:rPr>
        <w:t>3</w:t>
      </w:r>
      <w:r w:rsidRPr="002B30B4">
        <w:rPr>
          <w:rFonts w:ascii="仿宋_GB2312" w:eastAsia="仿宋_GB2312" w:hAnsi="宋体" w:hint="eastAsia"/>
          <w:sz w:val="32"/>
          <w:szCs w:val="32"/>
        </w:rPr>
        <w:t>、建设目标与建设内容</w:t>
      </w:r>
    </w:p>
    <w:p w:rsidR="00781FE6" w:rsidRPr="002B30B4" w:rsidRDefault="00781FE6" w:rsidP="00781FE6">
      <w:pPr>
        <w:spacing w:line="580" w:lineRule="exact"/>
        <w:ind w:leftChars="67" w:left="141" w:firstLineChars="200" w:firstLine="64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 w:hint="eastAsia"/>
          <w:sz w:val="32"/>
          <w:szCs w:val="32"/>
        </w:rPr>
        <w:t>建设目标要有具体的可考核指标，建设任务围绕建设目标展开，规划期内各建设项目及内容，具体建设计划具有可操作性。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/>
          <w:sz w:val="32"/>
          <w:szCs w:val="32"/>
        </w:rPr>
        <w:t>4</w:t>
      </w:r>
      <w:r w:rsidRPr="002B30B4">
        <w:rPr>
          <w:rFonts w:ascii="仿宋_GB2312" w:eastAsia="仿宋_GB2312" w:hAnsi="宋体" w:hint="eastAsia"/>
          <w:sz w:val="32"/>
          <w:szCs w:val="32"/>
        </w:rPr>
        <w:t>、资金预算及主要用途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 w:hint="eastAsia"/>
          <w:sz w:val="32"/>
          <w:szCs w:val="32"/>
        </w:rPr>
        <w:t>规划总资金预算及年度预算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/>
          <w:sz w:val="32"/>
          <w:szCs w:val="32"/>
        </w:rPr>
        <w:t>5</w:t>
      </w:r>
      <w:r w:rsidRPr="002B30B4">
        <w:rPr>
          <w:rFonts w:ascii="仿宋_GB2312" w:eastAsia="仿宋_GB2312" w:hAnsi="宋体" w:hint="eastAsia"/>
          <w:sz w:val="32"/>
          <w:szCs w:val="32"/>
        </w:rPr>
        <w:t>、项目实施组织及进度安排</w:t>
      </w:r>
    </w:p>
    <w:p w:rsidR="00781FE6" w:rsidRPr="002B30B4" w:rsidRDefault="00781FE6" w:rsidP="00781FE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 w:hint="eastAsia"/>
          <w:sz w:val="32"/>
          <w:szCs w:val="32"/>
        </w:rPr>
        <w:t>包括实施周期和步骤</w:t>
      </w:r>
      <w:r w:rsidRPr="002B30B4">
        <w:rPr>
          <w:rFonts w:ascii="仿宋_GB2312" w:eastAsia="仿宋_GB2312" w:hAnsi="宋体"/>
          <w:sz w:val="32"/>
          <w:szCs w:val="32"/>
        </w:rPr>
        <w:t>,</w:t>
      </w:r>
      <w:r w:rsidRPr="002B30B4">
        <w:rPr>
          <w:rFonts w:ascii="仿宋_GB2312" w:eastAsia="仿宋_GB2312" w:hAnsi="宋体" w:hint="eastAsia"/>
          <w:sz w:val="32"/>
          <w:szCs w:val="32"/>
        </w:rPr>
        <w:t>条件建设类项目原则上应在一个年度内完成，确需分年建设的项目，其阶段性工作内容和总体目标要明确具体。</w:t>
      </w:r>
    </w:p>
    <w:p w:rsidR="00781FE6" w:rsidRPr="002B30B4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/>
          <w:sz w:val="32"/>
          <w:szCs w:val="32"/>
        </w:rPr>
        <w:t>6</w:t>
      </w:r>
      <w:r w:rsidRPr="002B30B4">
        <w:rPr>
          <w:rFonts w:ascii="仿宋_GB2312" w:eastAsia="仿宋_GB2312" w:hAnsi="宋体" w:hint="eastAsia"/>
          <w:sz w:val="32"/>
          <w:szCs w:val="32"/>
        </w:rPr>
        <w:t>、预期效益分析</w:t>
      </w:r>
    </w:p>
    <w:p w:rsidR="00781FE6" w:rsidRPr="002B30B4" w:rsidRDefault="00781FE6" w:rsidP="00781FE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 w:hint="eastAsia"/>
          <w:sz w:val="32"/>
          <w:szCs w:val="32"/>
        </w:rPr>
        <w:t>建设项目要有明确可量化的绩效目标，以便于项目的绩效考评。要分析本项目完成后发挥的主要作用。</w:t>
      </w:r>
    </w:p>
    <w:p w:rsidR="00756D33" w:rsidRPr="00781FE6" w:rsidRDefault="00781FE6" w:rsidP="00781FE6">
      <w:pPr>
        <w:spacing w:line="58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B30B4">
        <w:rPr>
          <w:rFonts w:ascii="仿宋_GB2312" w:eastAsia="仿宋_GB2312" w:hAnsi="宋体"/>
          <w:sz w:val="32"/>
          <w:szCs w:val="32"/>
        </w:rPr>
        <w:t>7</w:t>
      </w:r>
      <w:r w:rsidRPr="002B30B4">
        <w:rPr>
          <w:rFonts w:ascii="仿宋_GB2312" w:eastAsia="仿宋_GB2312" w:hAnsi="宋体" w:hint="eastAsia"/>
          <w:sz w:val="32"/>
          <w:szCs w:val="32"/>
        </w:rPr>
        <w:t>、保障措施</w:t>
      </w:r>
    </w:p>
    <w:p w:rsidR="00610638" w:rsidRPr="00377183" w:rsidRDefault="00781FE6" w:rsidP="007B7851">
      <w:pPr>
        <w:spacing w:before="100" w:beforeAutospacing="1" w:after="100" w:afterAutospacing="1" w:line="440" w:lineRule="exact"/>
        <w:outlineLvl w:val="1"/>
        <w:rPr>
          <w:rFonts w:ascii="黑体" w:eastAsia="黑体" w:hAnsi="华文仿宋" w:cs="宋体"/>
          <w:color w:val="000000"/>
          <w:kern w:val="0"/>
          <w:sz w:val="32"/>
          <w:szCs w:val="32"/>
        </w:rPr>
      </w:pPr>
      <w:r w:rsidRPr="00E85FF9"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仿宋" w:cs="宋体"/>
          <w:color w:val="000000"/>
          <w:kern w:val="0"/>
          <w:sz w:val="32"/>
          <w:szCs w:val="32"/>
        </w:rPr>
        <w:t>2</w:t>
      </w:r>
      <w:r w:rsidR="007B7851"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 xml:space="preserve">             </w:t>
      </w:r>
      <w:r w:rsidR="00610638" w:rsidRPr="002B30B4">
        <w:rPr>
          <w:rFonts w:ascii="黑体" w:eastAsia="黑体" w:hAnsi="华文仿宋" w:cs="宋体" w:hint="eastAsia"/>
          <w:b/>
          <w:color w:val="000000"/>
          <w:kern w:val="0"/>
          <w:sz w:val="32"/>
          <w:szCs w:val="32"/>
        </w:rPr>
        <w:t>专项经费</w:t>
      </w:r>
      <w:r w:rsidR="00610638" w:rsidRPr="00377183">
        <w:rPr>
          <w:rFonts w:ascii="黑体" w:eastAsia="黑体" w:hAnsi="华文仿宋" w:cs="宋体" w:hint="eastAsia"/>
          <w:b/>
          <w:color w:val="000000"/>
          <w:kern w:val="0"/>
          <w:sz w:val="32"/>
          <w:szCs w:val="32"/>
        </w:rPr>
        <w:t>立项申请表</w:t>
      </w:r>
    </w:p>
    <w:p w:rsidR="00D17FCE" w:rsidRPr="002B30B4" w:rsidRDefault="00D17FCE" w:rsidP="007B7851">
      <w:pPr>
        <w:spacing w:line="580" w:lineRule="exact"/>
        <w:rPr>
          <w:rFonts w:eastAsia="仿宋_GB2312"/>
          <w:sz w:val="32"/>
          <w:szCs w:val="32"/>
        </w:rPr>
      </w:pPr>
      <w:r w:rsidRPr="002B30B4">
        <w:rPr>
          <w:rFonts w:eastAsia="仿宋_GB2312" w:hint="eastAsia"/>
          <w:sz w:val="32"/>
          <w:szCs w:val="32"/>
        </w:rPr>
        <w:t>部门（公章）：年</w:t>
      </w:r>
      <w:r w:rsidR="007B7851">
        <w:rPr>
          <w:rFonts w:eastAsia="仿宋_GB2312" w:hint="eastAsia"/>
          <w:sz w:val="32"/>
          <w:szCs w:val="32"/>
        </w:rPr>
        <w:t xml:space="preserve">  </w:t>
      </w:r>
      <w:r w:rsidRPr="002B30B4">
        <w:rPr>
          <w:rFonts w:eastAsia="仿宋_GB2312" w:hint="eastAsia"/>
          <w:sz w:val="32"/>
          <w:szCs w:val="32"/>
        </w:rPr>
        <w:t>月</w:t>
      </w:r>
      <w:r w:rsidR="007B7851">
        <w:rPr>
          <w:rFonts w:eastAsia="仿宋_GB2312" w:hint="eastAsia"/>
          <w:sz w:val="32"/>
          <w:szCs w:val="32"/>
        </w:rPr>
        <w:t xml:space="preserve">  </w:t>
      </w:r>
      <w:r w:rsidRPr="002B30B4"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  <w:gridCol w:w="1534"/>
        <w:gridCol w:w="344"/>
        <w:gridCol w:w="286"/>
        <w:gridCol w:w="423"/>
        <w:gridCol w:w="1417"/>
        <w:gridCol w:w="1418"/>
        <w:gridCol w:w="567"/>
        <w:gridCol w:w="2415"/>
        <w:gridCol w:w="243"/>
      </w:tblGrid>
      <w:tr w:rsidR="00D17FCE" w:rsidRPr="002B30B4" w:rsidTr="000D3F03">
        <w:trPr>
          <w:gridAfter w:val="1"/>
          <w:wAfter w:w="243" w:type="dxa"/>
          <w:jc w:val="center"/>
        </w:trPr>
        <w:tc>
          <w:tcPr>
            <w:tcW w:w="1770" w:type="dxa"/>
            <w:gridSpan w:val="2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sz w:val="32"/>
                <w:szCs w:val="32"/>
              </w:rPr>
            </w:pPr>
            <w:r w:rsidRPr="002B30B4">
              <w:rPr>
                <w:rFonts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870" w:type="dxa"/>
            <w:gridSpan w:val="7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sz w:val="32"/>
                <w:szCs w:val="32"/>
              </w:rPr>
            </w:pPr>
          </w:p>
        </w:tc>
      </w:tr>
      <w:tr w:rsidR="00346BE6" w:rsidRPr="00346BE6" w:rsidTr="000D3F03">
        <w:trPr>
          <w:gridAfter w:val="1"/>
          <w:wAfter w:w="243" w:type="dxa"/>
          <w:jc w:val="center"/>
        </w:trPr>
        <w:tc>
          <w:tcPr>
            <w:tcW w:w="1770" w:type="dxa"/>
            <w:gridSpan w:val="2"/>
          </w:tcPr>
          <w:p w:rsidR="00346BE6" w:rsidRPr="002B30B4" w:rsidRDefault="00346BE6" w:rsidP="00B77EB0">
            <w:pPr>
              <w:spacing w:before="100" w:beforeAutospacing="1" w:after="100" w:afterAutospacing="1" w:line="580" w:lineRule="exact"/>
              <w:outlineLvl w:val="1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项目类别</w:t>
            </w:r>
          </w:p>
        </w:tc>
        <w:tc>
          <w:tcPr>
            <w:tcW w:w="6870" w:type="dxa"/>
            <w:gridSpan w:val="7"/>
          </w:tcPr>
          <w:p w:rsidR="00346BE6" w:rsidRPr="005A174B" w:rsidRDefault="003C17E9" w:rsidP="00346B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580" w:lineRule="exact"/>
              <w:ind w:right="6"/>
              <w:rPr>
                <w:rFonts w:ascii="仿宋_GB2312" w:eastAsia="仿宋_GB2312" w:hAnsi="宋体"/>
                <w:kern w:val="0"/>
                <w:szCs w:val="21"/>
              </w:rPr>
            </w:pPr>
            <w:r w:rsidRPr="005A174B">
              <w:rPr>
                <w:rFonts w:ascii="仿宋_GB2312" w:eastAsia="仿宋_GB2312" w:hAnsi="宋体" w:cs="宋体" w:hint="eastAsia"/>
                <w:kern w:val="0"/>
                <w:szCs w:val="21"/>
              </w:rPr>
              <w:t>申报上级各部门的专项经费</w:t>
            </w:r>
            <w:r w:rsidRPr="005A174B">
              <w:rPr>
                <w:rFonts w:ascii="仿宋" w:eastAsia="仿宋" w:hAnsi="仿宋" w:hint="eastAsia"/>
                <w:kern w:val="0"/>
                <w:szCs w:val="21"/>
              </w:rPr>
              <w:t>②</w:t>
            </w:r>
            <w:r w:rsidR="00346BE6" w:rsidRPr="005A174B">
              <w:rPr>
                <w:rFonts w:ascii="仿宋_GB2312" w:eastAsia="仿宋_GB2312" w:hAnsi="宋体" w:hint="eastAsia"/>
                <w:kern w:val="0"/>
                <w:szCs w:val="21"/>
              </w:rPr>
              <w:t>预算执行</w:t>
            </w:r>
            <w:r w:rsidR="00346BE6" w:rsidRPr="005A174B">
              <w:rPr>
                <w:rFonts w:ascii="仿宋_GB2312" w:eastAsia="仿宋_GB2312" w:hAnsi="宋体"/>
                <w:kern w:val="0"/>
                <w:szCs w:val="21"/>
              </w:rPr>
              <w:t>中追加</w:t>
            </w:r>
            <w:r w:rsidR="00346BE6" w:rsidRPr="005A174B">
              <w:rPr>
                <w:rFonts w:ascii="仿宋_GB2312" w:eastAsia="仿宋_GB2312" w:hAnsi="宋体" w:hint="eastAsia"/>
                <w:kern w:val="0"/>
                <w:szCs w:val="21"/>
              </w:rPr>
              <w:t xml:space="preserve">的校内专项 </w:t>
            </w:r>
          </w:p>
          <w:p w:rsidR="00346BE6" w:rsidRPr="00346BE6" w:rsidRDefault="00346BE6" w:rsidP="00346BE6">
            <w:pPr>
              <w:autoSpaceDE w:val="0"/>
              <w:autoSpaceDN w:val="0"/>
              <w:adjustRightInd w:val="0"/>
              <w:spacing w:line="580" w:lineRule="exact"/>
              <w:ind w:right="6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A174B">
              <w:rPr>
                <w:rFonts w:ascii="仿宋" w:eastAsia="仿宋" w:hAnsi="仿宋" w:cs="宋体" w:hint="eastAsia"/>
                <w:kern w:val="0"/>
                <w:szCs w:val="21"/>
              </w:rPr>
              <w:t>③</w:t>
            </w:r>
            <w:r w:rsidRPr="005A174B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  <w:r w:rsidRPr="005A174B">
              <w:rPr>
                <w:rFonts w:ascii="仿宋_GB2312" w:eastAsia="仿宋_GB2312" w:hAnsi="宋体" w:cs="宋体"/>
                <w:kern w:val="0"/>
                <w:szCs w:val="21"/>
              </w:rPr>
              <w:t>需专项</w:t>
            </w:r>
            <w:r w:rsidRPr="005A174B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  <w:r w:rsidRPr="005A174B">
              <w:rPr>
                <w:rFonts w:ascii="仿宋_GB2312" w:eastAsia="仿宋_GB2312" w:hAnsi="宋体" w:cs="宋体"/>
                <w:kern w:val="0"/>
                <w:szCs w:val="21"/>
              </w:rPr>
              <w:t>的</w:t>
            </w:r>
            <w:r w:rsidRPr="005A174B">
              <w:rPr>
                <w:rFonts w:ascii="仿宋_GB2312" w:eastAsia="仿宋_GB2312" w:hAnsi="宋体" w:cs="宋体" w:hint="eastAsia"/>
                <w:kern w:val="0"/>
                <w:szCs w:val="21"/>
              </w:rPr>
              <w:t>各类经费</w:t>
            </w:r>
          </w:p>
        </w:tc>
      </w:tr>
      <w:tr w:rsidR="00D17FCE" w:rsidRPr="002B30B4" w:rsidTr="000D3F03">
        <w:trPr>
          <w:gridAfter w:val="1"/>
          <w:wAfter w:w="243" w:type="dxa"/>
          <w:jc w:val="center"/>
        </w:trPr>
        <w:tc>
          <w:tcPr>
            <w:tcW w:w="1770" w:type="dxa"/>
            <w:gridSpan w:val="2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left="1760" w:hangingChars="550" w:hanging="176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资金总额</w:t>
            </w:r>
          </w:p>
        </w:tc>
        <w:tc>
          <w:tcPr>
            <w:tcW w:w="6870" w:type="dxa"/>
            <w:gridSpan w:val="7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450" w:firstLine="1440"/>
              <w:outlineLvl w:val="1"/>
              <w:rPr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元（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¥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）</w:t>
            </w:r>
          </w:p>
        </w:tc>
      </w:tr>
      <w:tr w:rsidR="00D17FCE" w:rsidRPr="002B30B4" w:rsidTr="000D3F03">
        <w:trPr>
          <w:gridAfter w:val="1"/>
          <w:wAfter w:w="243" w:type="dxa"/>
          <w:jc w:val="center"/>
        </w:trPr>
        <w:tc>
          <w:tcPr>
            <w:tcW w:w="1770" w:type="dxa"/>
            <w:gridSpan w:val="2"/>
          </w:tcPr>
          <w:p w:rsidR="00D17FCE" w:rsidRPr="002B30B4" w:rsidRDefault="00797BE6" w:rsidP="00B77EB0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  <w:r w:rsidRPr="002B30B4">
              <w:rPr>
                <w:rFonts w:eastAsia="仿宋_GB2312" w:hint="eastAsia"/>
                <w:sz w:val="32"/>
                <w:szCs w:val="32"/>
              </w:rPr>
              <w:t>建设周</w:t>
            </w:r>
            <w:r w:rsidR="00D17FCE" w:rsidRPr="002B30B4">
              <w:rPr>
                <w:rFonts w:eastAsia="仿宋_GB2312" w:hint="eastAsia"/>
                <w:sz w:val="32"/>
                <w:szCs w:val="32"/>
              </w:rPr>
              <w:t>期</w:t>
            </w:r>
          </w:p>
        </w:tc>
        <w:tc>
          <w:tcPr>
            <w:tcW w:w="6870" w:type="dxa"/>
            <w:gridSpan w:val="7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sz w:val="32"/>
                <w:szCs w:val="32"/>
              </w:rPr>
            </w:pPr>
          </w:p>
        </w:tc>
      </w:tr>
      <w:tr w:rsidR="00D17FCE" w:rsidRPr="002B30B4" w:rsidTr="000D3F03">
        <w:trPr>
          <w:gridAfter w:val="1"/>
          <w:wAfter w:w="243" w:type="dxa"/>
          <w:trHeight w:val="1611"/>
          <w:jc w:val="center"/>
        </w:trPr>
        <w:tc>
          <w:tcPr>
            <w:tcW w:w="1770" w:type="dxa"/>
            <w:gridSpan w:val="2"/>
          </w:tcPr>
          <w:p w:rsidR="00797BE6" w:rsidRPr="002B30B4" w:rsidRDefault="00D17FCE" w:rsidP="00B77EB0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</w:t>
            </w:r>
            <w:r w:rsidR="00797BE6"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目</w:t>
            </w:r>
          </w:p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  <w:r w:rsidR="00797BE6"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介</w:t>
            </w:r>
          </w:p>
        </w:tc>
        <w:tc>
          <w:tcPr>
            <w:tcW w:w="6870" w:type="dxa"/>
            <w:gridSpan w:val="7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（概述项目内容、资金安排及预期效益等，字数控制在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500</w:t>
            </w: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字内）</w:t>
            </w:r>
          </w:p>
        </w:tc>
      </w:tr>
      <w:tr w:rsidR="00D17FCE" w:rsidRPr="002B30B4" w:rsidTr="000D3F03">
        <w:trPr>
          <w:gridAfter w:val="1"/>
          <w:wAfter w:w="243" w:type="dxa"/>
          <w:cantSplit/>
          <w:trHeight w:val="1134"/>
          <w:jc w:val="center"/>
        </w:trPr>
        <w:tc>
          <w:tcPr>
            <w:tcW w:w="2114" w:type="dxa"/>
            <w:gridSpan w:val="3"/>
            <w:vAlign w:val="center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建设部门</w:t>
            </w:r>
          </w:p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150" w:firstLine="48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985" w:type="dxa"/>
            <w:gridSpan w:val="2"/>
            <w:vAlign w:val="center"/>
          </w:tcPr>
          <w:p w:rsidR="00D17FCE" w:rsidRPr="002B30B4" w:rsidRDefault="00D2109C" w:rsidP="00B77EB0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归口</w:t>
            </w:r>
            <w:r w:rsidR="00D17FCE"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部门</w:t>
            </w:r>
          </w:p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415" w:type="dxa"/>
            <w:vAlign w:val="center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分管业务</w:t>
            </w:r>
          </w:p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150" w:firstLine="48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领导</w:t>
            </w:r>
          </w:p>
        </w:tc>
      </w:tr>
      <w:tr w:rsidR="00D17FCE" w:rsidRPr="002B30B4" w:rsidTr="000D3F03">
        <w:trPr>
          <w:gridAfter w:val="1"/>
          <w:wAfter w:w="243" w:type="dxa"/>
          <w:trHeight w:val="702"/>
          <w:jc w:val="center"/>
        </w:trPr>
        <w:tc>
          <w:tcPr>
            <w:tcW w:w="2114" w:type="dxa"/>
            <w:gridSpan w:val="3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17FCE" w:rsidRPr="002B30B4" w:rsidTr="000D3F03">
        <w:trPr>
          <w:gridAfter w:val="1"/>
          <w:wAfter w:w="243" w:type="dxa"/>
          <w:trHeight w:val="702"/>
          <w:jc w:val="center"/>
        </w:trPr>
        <w:tc>
          <w:tcPr>
            <w:tcW w:w="2823" w:type="dxa"/>
            <w:gridSpan w:val="5"/>
            <w:vAlign w:val="center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200" w:firstLine="64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财务处长</w:t>
            </w:r>
          </w:p>
        </w:tc>
        <w:tc>
          <w:tcPr>
            <w:tcW w:w="2835" w:type="dxa"/>
            <w:gridSpan w:val="2"/>
            <w:vAlign w:val="center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200" w:firstLine="64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总会计师</w:t>
            </w:r>
          </w:p>
        </w:tc>
        <w:tc>
          <w:tcPr>
            <w:tcW w:w="2982" w:type="dxa"/>
            <w:gridSpan w:val="2"/>
            <w:vAlign w:val="center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ind w:firstLineChars="250" w:firstLine="80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 长</w:t>
            </w:r>
          </w:p>
        </w:tc>
      </w:tr>
      <w:tr w:rsidR="00D17FCE" w:rsidRPr="002B30B4" w:rsidTr="000D3F03">
        <w:trPr>
          <w:gridAfter w:val="1"/>
          <w:wAfter w:w="243" w:type="dxa"/>
          <w:trHeight w:val="713"/>
          <w:jc w:val="center"/>
        </w:trPr>
        <w:tc>
          <w:tcPr>
            <w:tcW w:w="2823" w:type="dxa"/>
            <w:gridSpan w:val="5"/>
            <w:vAlign w:val="center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82" w:type="dxa"/>
            <w:gridSpan w:val="2"/>
          </w:tcPr>
          <w:p w:rsidR="00D17FCE" w:rsidRPr="002B30B4" w:rsidRDefault="00D17FCE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0638" w:rsidRPr="002B30B4" w:rsidTr="000D3F03">
        <w:tblPrEx>
          <w:jc w:val="left"/>
        </w:tblPrEx>
        <w:trPr>
          <w:gridBefore w:val="1"/>
          <w:wBefore w:w="236" w:type="dxa"/>
          <w:trHeight w:val="830"/>
        </w:trPr>
        <w:tc>
          <w:tcPr>
            <w:tcW w:w="2164" w:type="dxa"/>
            <w:gridSpan w:val="3"/>
          </w:tcPr>
          <w:p w:rsidR="00D17FCE" w:rsidRPr="002B30B4" w:rsidRDefault="003D44CE" w:rsidP="00B77EB0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int="eastAsia"/>
                <w:sz w:val="32"/>
                <w:szCs w:val="32"/>
              </w:rPr>
              <w:t>财经工作</w:t>
            </w:r>
          </w:p>
          <w:p w:rsidR="00610638" w:rsidRPr="002B30B4" w:rsidRDefault="00610638" w:rsidP="00B77EB0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/>
                <w:sz w:val="32"/>
                <w:szCs w:val="32"/>
              </w:rPr>
              <w:t>领导小组</w:t>
            </w:r>
          </w:p>
        </w:tc>
        <w:tc>
          <w:tcPr>
            <w:tcW w:w="6483" w:type="dxa"/>
            <w:gridSpan w:val="6"/>
          </w:tcPr>
          <w:p w:rsidR="00610638" w:rsidRPr="002B30B4" w:rsidRDefault="00610638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0638" w:rsidRPr="002B30B4" w:rsidTr="000D3F03">
        <w:tblPrEx>
          <w:jc w:val="left"/>
        </w:tblPrEx>
        <w:trPr>
          <w:gridBefore w:val="1"/>
          <w:wBefore w:w="236" w:type="dxa"/>
          <w:trHeight w:val="1305"/>
        </w:trPr>
        <w:tc>
          <w:tcPr>
            <w:tcW w:w="2164" w:type="dxa"/>
            <w:gridSpan w:val="3"/>
          </w:tcPr>
          <w:p w:rsidR="002B30B4" w:rsidRDefault="00610638" w:rsidP="00B77EB0">
            <w:pPr>
              <w:spacing w:before="100" w:beforeAutospacing="1" w:after="100" w:afterAutospacing="1" w:line="580" w:lineRule="exact"/>
              <w:ind w:left="960" w:hangingChars="300" w:hanging="960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int="eastAsia"/>
                <w:sz w:val="32"/>
                <w:szCs w:val="32"/>
              </w:rPr>
              <w:t>校长办公会/</w:t>
            </w:r>
          </w:p>
          <w:p w:rsidR="00610638" w:rsidRPr="002B30B4" w:rsidRDefault="00610638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int="eastAsia"/>
                <w:sz w:val="32"/>
                <w:szCs w:val="32"/>
              </w:rPr>
              <w:t>党委</w:t>
            </w:r>
            <w:r w:rsidRPr="002B30B4">
              <w:rPr>
                <w:rFonts w:ascii="仿宋_GB2312" w:eastAsia="仿宋_GB2312"/>
                <w:sz w:val="32"/>
                <w:szCs w:val="32"/>
              </w:rPr>
              <w:t>常委会</w:t>
            </w:r>
          </w:p>
        </w:tc>
        <w:tc>
          <w:tcPr>
            <w:tcW w:w="6483" w:type="dxa"/>
            <w:gridSpan w:val="6"/>
          </w:tcPr>
          <w:p w:rsidR="00610638" w:rsidRPr="002B30B4" w:rsidRDefault="00610638" w:rsidP="00B77EB0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E352AC" w:rsidRPr="00377183" w:rsidRDefault="00E352AC" w:rsidP="00E352AC">
      <w:pPr>
        <w:spacing w:before="100" w:beforeAutospacing="1" w:after="100" w:afterAutospacing="1" w:line="440" w:lineRule="exact"/>
        <w:outlineLvl w:val="1"/>
        <w:rPr>
          <w:rFonts w:ascii="黑体" w:eastAsia="黑体" w:hAnsi="华文仿宋" w:cs="宋体"/>
          <w:color w:val="000000"/>
          <w:kern w:val="0"/>
          <w:sz w:val="32"/>
          <w:szCs w:val="32"/>
        </w:rPr>
      </w:pPr>
      <w:r w:rsidRPr="00E85FF9"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仿宋" w:cs="宋体"/>
          <w:color w:val="000000"/>
          <w:kern w:val="0"/>
          <w:sz w:val="32"/>
          <w:szCs w:val="32"/>
        </w:rPr>
        <w:t>3</w:t>
      </w:r>
      <w:r w:rsidR="007B7851"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 xml:space="preserve">               </w:t>
      </w:r>
      <w:r w:rsidRPr="002B30B4">
        <w:rPr>
          <w:rFonts w:ascii="黑体" w:eastAsia="黑体" w:hAnsi="华文仿宋" w:cs="宋体" w:hint="eastAsia"/>
          <w:b/>
          <w:color w:val="000000"/>
          <w:kern w:val="0"/>
          <w:sz w:val="32"/>
          <w:szCs w:val="32"/>
        </w:rPr>
        <w:t>专项</w:t>
      </w:r>
      <w:r w:rsidR="00A411B9">
        <w:rPr>
          <w:rFonts w:ascii="黑体" w:eastAsia="黑体" w:hAnsi="华文仿宋" w:cs="宋体" w:hint="eastAsia"/>
          <w:b/>
          <w:color w:val="000000"/>
          <w:kern w:val="0"/>
          <w:sz w:val="32"/>
          <w:szCs w:val="32"/>
        </w:rPr>
        <w:t>经费</w:t>
      </w:r>
      <w:r>
        <w:rPr>
          <w:rFonts w:ascii="黑体" w:eastAsia="黑体" w:hAnsi="华文仿宋" w:cs="宋体" w:hint="eastAsia"/>
          <w:b/>
          <w:color w:val="000000"/>
          <w:kern w:val="0"/>
          <w:sz w:val="32"/>
          <w:szCs w:val="32"/>
        </w:rPr>
        <w:t>调整</w:t>
      </w:r>
      <w:r w:rsidRPr="00377183">
        <w:rPr>
          <w:rFonts w:ascii="黑体" w:eastAsia="黑体" w:hAnsi="华文仿宋" w:cs="宋体" w:hint="eastAsia"/>
          <w:b/>
          <w:color w:val="000000"/>
          <w:kern w:val="0"/>
          <w:sz w:val="32"/>
          <w:szCs w:val="32"/>
        </w:rPr>
        <w:t>申请表</w:t>
      </w:r>
    </w:p>
    <w:p w:rsidR="00E352AC" w:rsidRPr="002B30B4" w:rsidRDefault="00E352AC" w:rsidP="007B7851">
      <w:pPr>
        <w:spacing w:line="580" w:lineRule="exact"/>
        <w:rPr>
          <w:rFonts w:eastAsia="仿宋_GB2312"/>
          <w:sz w:val="32"/>
          <w:szCs w:val="32"/>
        </w:rPr>
      </w:pPr>
      <w:r w:rsidRPr="002B30B4">
        <w:rPr>
          <w:rFonts w:eastAsia="仿宋_GB2312" w:hint="eastAsia"/>
          <w:sz w:val="32"/>
          <w:szCs w:val="32"/>
        </w:rPr>
        <w:t>部门（公章）：</w:t>
      </w:r>
      <w:r w:rsidR="007B7851">
        <w:rPr>
          <w:rFonts w:eastAsia="仿宋_GB2312" w:hint="eastAsia"/>
          <w:sz w:val="32"/>
          <w:szCs w:val="32"/>
        </w:rPr>
        <w:t xml:space="preserve">  </w:t>
      </w:r>
      <w:r w:rsidRPr="002B30B4">
        <w:rPr>
          <w:rFonts w:eastAsia="仿宋_GB2312" w:hint="eastAsia"/>
          <w:sz w:val="32"/>
          <w:szCs w:val="32"/>
        </w:rPr>
        <w:t>年</w:t>
      </w:r>
      <w:r w:rsidR="007B7851">
        <w:rPr>
          <w:rFonts w:eastAsia="仿宋_GB2312" w:hint="eastAsia"/>
          <w:sz w:val="32"/>
          <w:szCs w:val="32"/>
        </w:rPr>
        <w:t xml:space="preserve">  </w:t>
      </w:r>
      <w:r w:rsidRPr="002B30B4">
        <w:rPr>
          <w:rFonts w:eastAsia="仿宋_GB2312" w:hint="eastAsia"/>
          <w:sz w:val="32"/>
          <w:szCs w:val="32"/>
        </w:rPr>
        <w:t>月</w:t>
      </w:r>
      <w:r w:rsidR="007B7851">
        <w:rPr>
          <w:rFonts w:eastAsia="仿宋_GB2312" w:hint="eastAsia"/>
          <w:sz w:val="32"/>
          <w:szCs w:val="32"/>
        </w:rPr>
        <w:t xml:space="preserve">  </w:t>
      </w:r>
      <w:r w:rsidRPr="002B30B4"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  <w:gridCol w:w="1534"/>
        <w:gridCol w:w="344"/>
        <w:gridCol w:w="286"/>
        <w:gridCol w:w="423"/>
        <w:gridCol w:w="1417"/>
        <w:gridCol w:w="1418"/>
        <w:gridCol w:w="567"/>
        <w:gridCol w:w="2415"/>
        <w:gridCol w:w="243"/>
      </w:tblGrid>
      <w:tr w:rsidR="00E352AC" w:rsidRPr="002B30B4" w:rsidTr="00317265">
        <w:trPr>
          <w:gridAfter w:val="1"/>
          <w:wAfter w:w="243" w:type="dxa"/>
          <w:jc w:val="center"/>
        </w:trPr>
        <w:tc>
          <w:tcPr>
            <w:tcW w:w="1770" w:type="dxa"/>
            <w:gridSpan w:val="2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sz w:val="32"/>
                <w:szCs w:val="32"/>
              </w:rPr>
            </w:pPr>
            <w:r w:rsidRPr="002B30B4">
              <w:rPr>
                <w:rFonts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870" w:type="dxa"/>
            <w:gridSpan w:val="7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sz w:val="32"/>
                <w:szCs w:val="32"/>
              </w:rPr>
            </w:pPr>
          </w:p>
        </w:tc>
      </w:tr>
      <w:tr w:rsidR="00E352AC" w:rsidRPr="00895EBD" w:rsidTr="00317265">
        <w:trPr>
          <w:gridAfter w:val="1"/>
          <w:wAfter w:w="243" w:type="dxa"/>
          <w:trHeight w:val="1647"/>
          <w:jc w:val="center"/>
        </w:trPr>
        <w:tc>
          <w:tcPr>
            <w:tcW w:w="1770" w:type="dxa"/>
            <w:gridSpan w:val="2"/>
          </w:tcPr>
          <w:p w:rsidR="00064F78" w:rsidRDefault="00064F78" w:rsidP="00895EBD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调整</w:t>
            </w:r>
          </w:p>
          <w:p w:rsidR="00E352AC" w:rsidRPr="002B30B4" w:rsidRDefault="00E352AC" w:rsidP="00064F78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6870" w:type="dxa"/>
            <w:gridSpan w:val="7"/>
          </w:tcPr>
          <w:p w:rsidR="00895EBD" w:rsidRPr="00895EBD" w:rsidRDefault="00895EBD" w:rsidP="00E84B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华文仿宋" w:eastAsia="华文仿宋" w:hAnsi="华文仿宋"/>
                <w:kern w:val="0"/>
                <w:szCs w:val="21"/>
              </w:rPr>
            </w:pPr>
            <w:r w:rsidRPr="00895EBD">
              <w:rPr>
                <w:rFonts w:ascii="华文仿宋" w:eastAsia="华文仿宋" w:hAnsi="华文仿宋" w:cs="宋体" w:hint="eastAsia"/>
                <w:kern w:val="0"/>
                <w:szCs w:val="21"/>
              </w:rPr>
              <w:t>内容不变、</w:t>
            </w:r>
            <w:r w:rsidRPr="00895EBD">
              <w:rPr>
                <w:rFonts w:ascii="华文仿宋" w:eastAsia="华文仿宋" w:hAnsi="华文仿宋" w:cs="宋体"/>
                <w:kern w:val="0"/>
                <w:szCs w:val="21"/>
              </w:rPr>
              <w:t>需调整</w:t>
            </w:r>
            <w:r w:rsidR="00E84B6D">
              <w:rPr>
                <w:rFonts w:ascii="华文仿宋" w:eastAsia="华文仿宋" w:hAnsi="华文仿宋" w:cs="宋体" w:hint="eastAsia"/>
                <w:kern w:val="0"/>
                <w:szCs w:val="21"/>
              </w:rPr>
              <w:t>项目</w:t>
            </w:r>
            <w:r w:rsidRPr="00895EBD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预算金额   </w:t>
            </w:r>
          </w:p>
          <w:p w:rsidR="00895EBD" w:rsidRPr="00895EBD" w:rsidRDefault="00895EBD" w:rsidP="00895EBD">
            <w:p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②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一般性调整，</w:t>
            </w:r>
            <w:r w:rsidRPr="00895EBD">
              <w:rPr>
                <w:rFonts w:ascii="华文仿宋" w:eastAsia="华文仿宋" w:hAnsi="华文仿宋"/>
                <w:kern w:val="0"/>
                <w:szCs w:val="21"/>
              </w:rPr>
              <w:t>需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（）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调整项目预算金额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（）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项目预算金额不发生变化</w:t>
            </w:r>
          </w:p>
          <w:p w:rsidR="00895EBD" w:rsidRPr="00895EBD" w:rsidRDefault="00895EBD" w:rsidP="00895EBD">
            <w:pPr>
              <w:spacing w:line="200" w:lineRule="atLeas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③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实质性调整，</w:t>
            </w:r>
            <w:r w:rsidRPr="00895EBD">
              <w:rPr>
                <w:rFonts w:ascii="华文仿宋" w:eastAsia="华文仿宋" w:hAnsi="华文仿宋"/>
                <w:kern w:val="0"/>
                <w:szCs w:val="21"/>
              </w:rPr>
              <w:t>需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（）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调整项目预算金额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（）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项目预算金额不发生变化</w:t>
            </w:r>
          </w:p>
          <w:p w:rsidR="00895EBD" w:rsidRDefault="00895EBD" w:rsidP="00895EBD">
            <w:pPr>
              <w:spacing w:line="200" w:lineRule="atLeas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④</w:t>
            </w:r>
            <w:r w:rsidRPr="00895EBD">
              <w:rPr>
                <w:rFonts w:ascii="华文仿宋" w:eastAsia="华文仿宋" w:hAnsi="华文仿宋"/>
                <w:kern w:val="0"/>
                <w:szCs w:val="21"/>
              </w:rPr>
              <w:t>需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撤销项目；</w:t>
            </w:r>
          </w:p>
          <w:p w:rsidR="00E352AC" w:rsidRPr="00895EBD" w:rsidRDefault="00895EBD" w:rsidP="00602955">
            <w:pPr>
              <w:spacing w:line="200" w:lineRule="atLeas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⑤</w:t>
            </w:r>
            <w:r w:rsidRPr="00895EBD">
              <w:rPr>
                <w:rFonts w:ascii="华文仿宋" w:eastAsia="华文仿宋" w:hAnsi="华文仿宋"/>
                <w:kern w:val="0"/>
                <w:szCs w:val="21"/>
              </w:rPr>
              <w:t>需</w:t>
            </w:r>
            <w:r w:rsidRPr="00895EBD">
              <w:rPr>
                <w:rFonts w:ascii="华文仿宋" w:eastAsia="华文仿宋" w:hAnsi="华文仿宋" w:hint="eastAsia"/>
                <w:kern w:val="0"/>
                <w:szCs w:val="21"/>
              </w:rPr>
              <w:t>延长项目建设周期。</w:t>
            </w:r>
          </w:p>
        </w:tc>
      </w:tr>
      <w:tr w:rsidR="00E352AC" w:rsidRPr="002B30B4" w:rsidTr="00317265">
        <w:trPr>
          <w:gridAfter w:val="1"/>
          <w:wAfter w:w="243" w:type="dxa"/>
          <w:trHeight w:val="564"/>
          <w:jc w:val="center"/>
        </w:trPr>
        <w:tc>
          <w:tcPr>
            <w:tcW w:w="1770" w:type="dxa"/>
            <w:gridSpan w:val="2"/>
          </w:tcPr>
          <w:p w:rsidR="00E352AC" w:rsidRPr="002B30B4" w:rsidRDefault="00602955" w:rsidP="00602955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调整金额</w:t>
            </w:r>
          </w:p>
        </w:tc>
        <w:tc>
          <w:tcPr>
            <w:tcW w:w="6870" w:type="dxa"/>
            <w:gridSpan w:val="7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450" w:firstLine="1440"/>
              <w:outlineLvl w:val="1"/>
              <w:rPr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元（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¥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）</w:t>
            </w:r>
          </w:p>
        </w:tc>
      </w:tr>
      <w:tr w:rsidR="00E352AC" w:rsidRPr="002B30B4" w:rsidTr="00317265">
        <w:trPr>
          <w:gridAfter w:val="1"/>
          <w:wAfter w:w="243" w:type="dxa"/>
          <w:jc w:val="center"/>
        </w:trPr>
        <w:tc>
          <w:tcPr>
            <w:tcW w:w="1770" w:type="dxa"/>
            <w:gridSpan w:val="2"/>
          </w:tcPr>
          <w:p w:rsidR="00E352AC" w:rsidRPr="002B30B4" w:rsidRDefault="00E352AC" w:rsidP="00DE4BFF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  <w:r w:rsidRPr="002B30B4">
              <w:rPr>
                <w:rFonts w:eastAsia="仿宋_GB2312" w:hint="eastAsia"/>
                <w:sz w:val="32"/>
                <w:szCs w:val="32"/>
              </w:rPr>
              <w:t>建设周期</w:t>
            </w:r>
          </w:p>
        </w:tc>
        <w:tc>
          <w:tcPr>
            <w:tcW w:w="6870" w:type="dxa"/>
            <w:gridSpan w:val="7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sz w:val="32"/>
                <w:szCs w:val="32"/>
              </w:rPr>
            </w:pPr>
          </w:p>
        </w:tc>
      </w:tr>
      <w:tr w:rsidR="00E352AC" w:rsidRPr="002B30B4" w:rsidTr="00317265">
        <w:trPr>
          <w:gridAfter w:val="1"/>
          <w:wAfter w:w="243" w:type="dxa"/>
          <w:trHeight w:val="1611"/>
          <w:jc w:val="center"/>
        </w:trPr>
        <w:tc>
          <w:tcPr>
            <w:tcW w:w="1770" w:type="dxa"/>
            <w:gridSpan w:val="2"/>
          </w:tcPr>
          <w:p w:rsidR="00E352AC" w:rsidRPr="002B30B4" w:rsidRDefault="005F2A4A" w:rsidP="00DE4BFF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调整</w:t>
            </w:r>
          </w:p>
          <w:p w:rsidR="00E352AC" w:rsidRPr="002B30B4" w:rsidRDefault="005F2A4A" w:rsidP="00DE4BFF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说明</w:t>
            </w:r>
          </w:p>
        </w:tc>
        <w:tc>
          <w:tcPr>
            <w:tcW w:w="6870" w:type="dxa"/>
            <w:gridSpan w:val="7"/>
          </w:tcPr>
          <w:p w:rsidR="00E352AC" w:rsidRPr="002B30B4" w:rsidRDefault="00E352AC" w:rsidP="005F2A4A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（概述项目</w:t>
            </w:r>
            <w:r w:rsidR="005F2A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调整的原因、</w:t>
            </w:r>
            <w:r w:rsidR="005F2A4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内容</w:t>
            </w: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</w:t>
            </w:r>
          </w:p>
        </w:tc>
      </w:tr>
      <w:tr w:rsidR="00E352AC" w:rsidRPr="002B30B4" w:rsidTr="00317265">
        <w:trPr>
          <w:gridAfter w:val="1"/>
          <w:wAfter w:w="243" w:type="dxa"/>
          <w:cantSplit/>
          <w:trHeight w:val="1134"/>
          <w:jc w:val="center"/>
        </w:trPr>
        <w:tc>
          <w:tcPr>
            <w:tcW w:w="2114" w:type="dxa"/>
            <w:gridSpan w:val="3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建设部门</w:t>
            </w:r>
          </w:p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150" w:firstLine="48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985" w:type="dxa"/>
            <w:gridSpan w:val="2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归口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部门</w:t>
            </w:r>
          </w:p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415" w:type="dxa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100" w:firstLine="32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分管业务</w:t>
            </w:r>
          </w:p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150" w:firstLine="48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</w:t>
            </w:r>
            <w:r w:rsidRPr="002B30B4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领导</w:t>
            </w:r>
          </w:p>
        </w:tc>
      </w:tr>
      <w:tr w:rsidR="00E352AC" w:rsidRPr="002B30B4" w:rsidTr="00317265">
        <w:trPr>
          <w:gridAfter w:val="1"/>
          <w:wAfter w:w="243" w:type="dxa"/>
          <w:trHeight w:val="702"/>
          <w:jc w:val="center"/>
        </w:trPr>
        <w:tc>
          <w:tcPr>
            <w:tcW w:w="2114" w:type="dxa"/>
            <w:gridSpan w:val="3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352AC" w:rsidRPr="002B30B4" w:rsidTr="00317265">
        <w:trPr>
          <w:gridAfter w:val="1"/>
          <w:wAfter w:w="243" w:type="dxa"/>
          <w:trHeight w:val="702"/>
          <w:jc w:val="center"/>
        </w:trPr>
        <w:tc>
          <w:tcPr>
            <w:tcW w:w="2823" w:type="dxa"/>
            <w:gridSpan w:val="5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200" w:firstLine="64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财务处长</w:t>
            </w:r>
          </w:p>
        </w:tc>
        <w:tc>
          <w:tcPr>
            <w:tcW w:w="2835" w:type="dxa"/>
            <w:gridSpan w:val="2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200" w:firstLine="64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总会计师</w:t>
            </w:r>
          </w:p>
        </w:tc>
        <w:tc>
          <w:tcPr>
            <w:tcW w:w="2982" w:type="dxa"/>
            <w:gridSpan w:val="2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250" w:firstLine="80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 长</w:t>
            </w:r>
          </w:p>
        </w:tc>
      </w:tr>
      <w:tr w:rsidR="00E352AC" w:rsidRPr="002B30B4" w:rsidTr="00317265">
        <w:trPr>
          <w:gridAfter w:val="1"/>
          <w:wAfter w:w="243" w:type="dxa"/>
          <w:trHeight w:val="713"/>
          <w:jc w:val="center"/>
        </w:trPr>
        <w:tc>
          <w:tcPr>
            <w:tcW w:w="2823" w:type="dxa"/>
            <w:gridSpan w:val="5"/>
            <w:vAlign w:val="center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82" w:type="dxa"/>
            <w:gridSpan w:val="2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352AC" w:rsidRPr="002B30B4" w:rsidTr="00317265">
        <w:tblPrEx>
          <w:jc w:val="left"/>
        </w:tblPrEx>
        <w:trPr>
          <w:gridBefore w:val="1"/>
          <w:wBefore w:w="236" w:type="dxa"/>
          <w:trHeight w:val="830"/>
        </w:trPr>
        <w:tc>
          <w:tcPr>
            <w:tcW w:w="2164" w:type="dxa"/>
            <w:gridSpan w:val="3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int="eastAsia"/>
                <w:sz w:val="32"/>
                <w:szCs w:val="32"/>
              </w:rPr>
              <w:t>财经工作</w:t>
            </w:r>
          </w:p>
          <w:p w:rsidR="00E352AC" w:rsidRPr="002B30B4" w:rsidRDefault="00E352AC" w:rsidP="00DE4BFF">
            <w:pPr>
              <w:spacing w:before="100" w:beforeAutospacing="1" w:after="100" w:afterAutospacing="1" w:line="580" w:lineRule="exact"/>
              <w:ind w:firstLineChars="50" w:firstLine="160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B30B4">
              <w:rPr>
                <w:rFonts w:ascii="仿宋_GB2312" w:eastAsia="仿宋_GB2312"/>
                <w:sz w:val="32"/>
                <w:szCs w:val="32"/>
              </w:rPr>
              <w:t>领导小组</w:t>
            </w:r>
          </w:p>
        </w:tc>
        <w:tc>
          <w:tcPr>
            <w:tcW w:w="6483" w:type="dxa"/>
            <w:gridSpan w:val="6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352AC" w:rsidRPr="002B30B4" w:rsidTr="00317265">
        <w:tblPrEx>
          <w:jc w:val="left"/>
        </w:tblPrEx>
        <w:trPr>
          <w:gridBefore w:val="1"/>
          <w:wBefore w:w="236" w:type="dxa"/>
          <w:trHeight w:val="1305"/>
        </w:trPr>
        <w:tc>
          <w:tcPr>
            <w:tcW w:w="2164" w:type="dxa"/>
            <w:gridSpan w:val="3"/>
          </w:tcPr>
          <w:p w:rsidR="00E352AC" w:rsidRDefault="00E352AC" w:rsidP="00DE4BFF">
            <w:pPr>
              <w:spacing w:before="100" w:beforeAutospacing="1" w:after="100" w:afterAutospacing="1" w:line="580" w:lineRule="exact"/>
              <w:ind w:left="960" w:hangingChars="300" w:hanging="960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int="eastAsia"/>
                <w:sz w:val="32"/>
                <w:szCs w:val="32"/>
              </w:rPr>
              <w:t>校长办公会/</w:t>
            </w:r>
          </w:p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/>
                <w:sz w:val="32"/>
                <w:szCs w:val="32"/>
              </w:rPr>
            </w:pPr>
            <w:r w:rsidRPr="002B30B4">
              <w:rPr>
                <w:rFonts w:ascii="仿宋_GB2312" w:eastAsia="仿宋_GB2312" w:hint="eastAsia"/>
                <w:sz w:val="32"/>
                <w:szCs w:val="32"/>
              </w:rPr>
              <w:t>党委</w:t>
            </w:r>
            <w:r w:rsidRPr="002B30B4">
              <w:rPr>
                <w:rFonts w:ascii="仿宋_GB2312" w:eastAsia="仿宋_GB2312"/>
                <w:sz w:val="32"/>
                <w:szCs w:val="32"/>
              </w:rPr>
              <w:t>常委会</w:t>
            </w:r>
          </w:p>
        </w:tc>
        <w:tc>
          <w:tcPr>
            <w:tcW w:w="6483" w:type="dxa"/>
            <w:gridSpan w:val="6"/>
          </w:tcPr>
          <w:p w:rsidR="00E352AC" w:rsidRPr="002B30B4" w:rsidRDefault="00E352AC" w:rsidP="00DE4BFF">
            <w:pPr>
              <w:spacing w:before="100" w:beforeAutospacing="1" w:after="100" w:afterAutospacing="1" w:line="580" w:lineRule="exact"/>
              <w:outlineLvl w:val="1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377183" w:rsidRPr="00E85FF9" w:rsidRDefault="00377183" w:rsidP="00377183">
      <w:pPr>
        <w:spacing w:before="100" w:beforeAutospacing="1" w:after="100" w:afterAutospacing="1" w:line="440" w:lineRule="exact"/>
        <w:outlineLvl w:val="1"/>
        <w:rPr>
          <w:rFonts w:ascii="黑体" w:eastAsia="黑体" w:hAnsi="华文仿宋" w:cs="宋体"/>
          <w:color w:val="000000"/>
          <w:kern w:val="0"/>
          <w:sz w:val="32"/>
          <w:szCs w:val="32"/>
        </w:rPr>
      </w:pPr>
      <w:r w:rsidRPr="00E85FF9"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lastRenderedPageBreak/>
        <w:t>附件</w:t>
      </w:r>
      <w:r w:rsidR="00E352AC">
        <w:rPr>
          <w:rFonts w:ascii="黑体" w:eastAsia="黑体" w:hAnsi="华文仿宋" w:cs="宋体"/>
          <w:color w:val="000000"/>
          <w:kern w:val="0"/>
          <w:sz w:val="32"/>
          <w:szCs w:val="32"/>
        </w:rPr>
        <w:t>4</w:t>
      </w:r>
    </w:p>
    <w:p w:rsidR="00D83890" w:rsidRPr="002B30B4" w:rsidRDefault="00D83890" w:rsidP="00185F95">
      <w:pPr>
        <w:spacing w:line="580" w:lineRule="exact"/>
        <w:jc w:val="center"/>
        <w:rPr>
          <w:rFonts w:ascii="黑体" w:eastAsia="黑体" w:hAnsi="宋体"/>
          <w:b/>
          <w:kern w:val="0"/>
          <w:sz w:val="32"/>
          <w:szCs w:val="32"/>
        </w:rPr>
      </w:pPr>
      <w:r w:rsidRPr="002B30B4">
        <w:rPr>
          <w:rFonts w:ascii="黑体" w:eastAsia="黑体" w:hAnsi="宋体" w:hint="eastAsia"/>
          <w:b/>
          <w:kern w:val="0"/>
          <w:sz w:val="32"/>
          <w:szCs w:val="32"/>
        </w:rPr>
        <w:t>专项经费</w:t>
      </w:r>
      <w:r w:rsidR="00486CEB" w:rsidRPr="002B30B4">
        <w:rPr>
          <w:rFonts w:ascii="黑体" w:eastAsia="黑体" w:hAnsi="宋体" w:hint="eastAsia"/>
          <w:b/>
          <w:kern w:val="0"/>
          <w:sz w:val="32"/>
          <w:szCs w:val="32"/>
        </w:rPr>
        <w:t>预算指标</w:t>
      </w:r>
      <w:r w:rsidR="001269E5" w:rsidRPr="002B30B4">
        <w:rPr>
          <w:rFonts w:ascii="黑体" w:eastAsia="黑体" w:hAnsi="宋体" w:hint="eastAsia"/>
          <w:b/>
          <w:kern w:val="0"/>
          <w:sz w:val="32"/>
          <w:szCs w:val="32"/>
        </w:rPr>
        <w:t>拨款</w:t>
      </w:r>
      <w:r w:rsidRPr="002B30B4">
        <w:rPr>
          <w:rFonts w:ascii="黑体" w:eastAsia="黑体" w:hAnsi="宋体" w:hint="eastAsia"/>
          <w:b/>
          <w:kern w:val="0"/>
          <w:sz w:val="32"/>
          <w:szCs w:val="32"/>
        </w:rPr>
        <w:t>通知书</w:t>
      </w:r>
    </w:p>
    <w:p w:rsidR="00D83890" w:rsidRPr="002B30B4" w:rsidRDefault="00D83890" w:rsidP="00185F95">
      <w:pPr>
        <w:spacing w:line="580" w:lineRule="exact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94"/>
        <w:gridCol w:w="15"/>
        <w:gridCol w:w="1545"/>
        <w:gridCol w:w="9"/>
        <w:gridCol w:w="2691"/>
      </w:tblGrid>
      <w:tr w:rsidR="00E95ADF" w:rsidRPr="00E85FF9" w:rsidTr="0096304A">
        <w:trPr>
          <w:trHeight w:val="834"/>
          <w:jc w:val="center"/>
        </w:trPr>
        <w:tc>
          <w:tcPr>
            <w:tcW w:w="1668" w:type="dxa"/>
            <w:vAlign w:val="center"/>
          </w:tcPr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名称</w:t>
            </w:r>
          </w:p>
        </w:tc>
        <w:tc>
          <w:tcPr>
            <w:tcW w:w="6854" w:type="dxa"/>
            <w:gridSpan w:val="5"/>
            <w:vAlign w:val="center"/>
          </w:tcPr>
          <w:p w:rsidR="00E95ADF" w:rsidRPr="00E85FF9" w:rsidRDefault="00E95ADF" w:rsidP="00185F95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95ADF" w:rsidRPr="00E85FF9" w:rsidTr="00185F95">
        <w:trPr>
          <w:trHeight w:val="834"/>
          <w:jc w:val="center"/>
        </w:trPr>
        <w:tc>
          <w:tcPr>
            <w:tcW w:w="1668" w:type="dxa"/>
            <w:vAlign w:val="center"/>
          </w:tcPr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财务编号</w:t>
            </w:r>
          </w:p>
        </w:tc>
        <w:tc>
          <w:tcPr>
            <w:tcW w:w="2594" w:type="dxa"/>
            <w:vAlign w:val="center"/>
          </w:tcPr>
          <w:p w:rsidR="00E95ADF" w:rsidRPr="00E85FF9" w:rsidRDefault="00E95ADF" w:rsidP="00185F95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负责人</w:t>
            </w:r>
          </w:p>
        </w:tc>
        <w:tc>
          <w:tcPr>
            <w:tcW w:w="2700" w:type="dxa"/>
            <w:gridSpan w:val="2"/>
            <w:vAlign w:val="center"/>
          </w:tcPr>
          <w:p w:rsidR="00E95ADF" w:rsidRPr="00E85FF9" w:rsidRDefault="00E95ADF" w:rsidP="00185F95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95ADF" w:rsidRPr="00E85FF9" w:rsidTr="00E95ADF">
        <w:trPr>
          <w:trHeight w:val="1008"/>
          <w:jc w:val="center"/>
        </w:trPr>
        <w:tc>
          <w:tcPr>
            <w:tcW w:w="1668" w:type="dxa"/>
            <w:vAlign w:val="center"/>
          </w:tcPr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建设部门</w:t>
            </w:r>
          </w:p>
        </w:tc>
        <w:tc>
          <w:tcPr>
            <w:tcW w:w="2609" w:type="dxa"/>
            <w:gridSpan w:val="2"/>
            <w:vAlign w:val="center"/>
          </w:tcPr>
          <w:p w:rsidR="00E95ADF" w:rsidRPr="00E85FF9" w:rsidRDefault="00E95ADF" w:rsidP="00185F95">
            <w:pPr>
              <w:spacing w:line="580" w:lineRule="exact"/>
              <w:ind w:firstLineChars="50" w:firstLine="16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95ADF" w:rsidRPr="00E85FF9" w:rsidRDefault="00D2109C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归口</w:t>
            </w:r>
            <w:r w:rsidR="00E95ADF" w:rsidRPr="00E85FF9">
              <w:rPr>
                <w:rFonts w:ascii="仿宋_GB2312" w:eastAsia="仿宋_GB2312" w:hAnsi="宋体"/>
                <w:sz w:val="32"/>
                <w:szCs w:val="32"/>
              </w:rPr>
              <w:t>部门</w:t>
            </w:r>
          </w:p>
        </w:tc>
        <w:tc>
          <w:tcPr>
            <w:tcW w:w="2691" w:type="dxa"/>
            <w:vAlign w:val="center"/>
          </w:tcPr>
          <w:p w:rsidR="00E95ADF" w:rsidRPr="00E85FF9" w:rsidRDefault="00E95ADF" w:rsidP="00185F95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83890" w:rsidRPr="00E85FF9" w:rsidTr="00E95ADF">
        <w:trPr>
          <w:trHeight w:val="1122"/>
          <w:jc w:val="center"/>
        </w:trPr>
        <w:tc>
          <w:tcPr>
            <w:tcW w:w="1668" w:type="dxa"/>
            <w:vAlign w:val="center"/>
          </w:tcPr>
          <w:p w:rsidR="00D83890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拨款金额（</w:t>
            </w: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¥</w:t>
            </w: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</w:tc>
        <w:tc>
          <w:tcPr>
            <w:tcW w:w="2609" w:type="dxa"/>
            <w:gridSpan w:val="2"/>
            <w:vAlign w:val="center"/>
          </w:tcPr>
          <w:p w:rsidR="00D83890" w:rsidRPr="00E85FF9" w:rsidRDefault="00D83890" w:rsidP="00185F95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95ADF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经费</w:t>
            </w:r>
          </w:p>
          <w:p w:rsidR="00D83890" w:rsidRPr="00E85FF9" w:rsidRDefault="00E95ADF" w:rsidP="00185F95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5FF9">
              <w:rPr>
                <w:rFonts w:ascii="仿宋_GB2312" w:eastAsia="仿宋_GB2312" w:hAnsi="宋体" w:hint="eastAsia"/>
                <w:sz w:val="32"/>
                <w:szCs w:val="32"/>
              </w:rPr>
              <w:t>来源</w:t>
            </w:r>
          </w:p>
        </w:tc>
        <w:tc>
          <w:tcPr>
            <w:tcW w:w="2691" w:type="dxa"/>
            <w:vAlign w:val="center"/>
          </w:tcPr>
          <w:p w:rsidR="00D83890" w:rsidRPr="00E85FF9" w:rsidRDefault="00D83890" w:rsidP="00185F95">
            <w:pPr>
              <w:spacing w:line="580" w:lineRule="exact"/>
              <w:ind w:firstLineChars="100" w:firstLine="3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D83890" w:rsidRPr="002B30B4" w:rsidRDefault="00D83890" w:rsidP="002B30B4">
      <w:pPr>
        <w:spacing w:before="100" w:beforeAutospacing="1" w:after="100" w:afterAutospacing="1" w:line="440" w:lineRule="exact"/>
        <w:ind w:left="1760" w:hangingChars="550" w:hanging="1760"/>
        <w:outlineLvl w:val="1"/>
        <w:rPr>
          <w:sz w:val="32"/>
          <w:szCs w:val="32"/>
        </w:rPr>
      </w:pPr>
    </w:p>
    <w:p w:rsidR="00D83890" w:rsidRPr="002B30B4" w:rsidRDefault="00D83890" w:rsidP="002B30B4">
      <w:pPr>
        <w:spacing w:before="100" w:beforeAutospacing="1" w:after="100" w:afterAutospacing="1" w:line="440" w:lineRule="exact"/>
        <w:ind w:leftChars="152" w:left="1759" w:hangingChars="450" w:hanging="1440"/>
        <w:outlineLvl w:val="1"/>
        <w:rPr>
          <w:rFonts w:ascii="黑体" w:eastAsia="黑体"/>
          <w:sz w:val="32"/>
          <w:szCs w:val="32"/>
        </w:rPr>
      </w:pPr>
    </w:p>
    <w:p w:rsidR="00445CDA" w:rsidRPr="002B30B4" w:rsidRDefault="00445CDA" w:rsidP="002B30B4">
      <w:pPr>
        <w:spacing w:before="100" w:beforeAutospacing="1" w:after="100" w:afterAutospacing="1" w:line="440" w:lineRule="exact"/>
        <w:ind w:leftChars="152" w:left="1759" w:hangingChars="450" w:hanging="1440"/>
        <w:outlineLvl w:val="1"/>
        <w:rPr>
          <w:rFonts w:ascii="黑体" w:eastAsia="黑体"/>
          <w:sz w:val="32"/>
          <w:szCs w:val="32"/>
        </w:rPr>
      </w:pPr>
    </w:p>
    <w:p w:rsidR="00445CDA" w:rsidRPr="002B30B4" w:rsidRDefault="00445CDA" w:rsidP="002B30B4">
      <w:pPr>
        <w:spacing w:before="100" w:beforeAutospacing="1" w:after="100" w:afterAutospacing="1" w:line="440" w:lineRule="exact"/>
        <w:ind w:leftChars="152" w:left="1759" w:hangingChars="450" w:hanging="1440"/>
        <w:outlineLvl w:val="1"/>
        <w:rPr>
          <w:rFonts w:ascii="黑体" w:eastAsia="黑体"/>
          <w:sz w:val="32"/>
          <w:szCs w:val="32"/>
        </w:rPr>
      </w:pPr>
    </w:p>
    <w:p w:rsidR="00445CDA" w:rsidRPr="002B30B4" w:rsidRDefault="00445CDA" w:rsidP="002B30B4">
      <w:pPr>
        <w:spacing w:before="100" w:beforeAutospacing="1" w:after="100" w:afterAutospacing="1" w:line="440" w:lineRule="exact"/>
        <w:ind w:leftChars="152" w:left="1759" w:hangingChars="450" w:hanging="1440"/>
        <w:outlineLvl w:val="1"/>
        <w:rPr>
          <w:rFonts w:ascii="黑体" w:eastAsia="黑体"/>
          <w:sz w:val="32"/>
          <w:szCs w:val="32"/>
        </w:rPr>
      </w:pPr>
    </w:p>
    <w:p w:rsidR="00C51670" w:rsidRDefault="00C51670" w:rsidP="00C51670">
      <w:pPr>
        <w:spacing w:line="580" w:lineRule="exact"/>
        <w:jc w:val="center"/>
        <w:rPr>
          <w:rFonts w:ascii="黑体" w:eastAsia="黑体" w:hAnsi="宋体"/>
          <w:b/>
          <w:kern w:val="0"/>
          <w:sz w:val="32"/>
          <w:szCs w:val="32"/>
        </w:rPr>
      </w:pPr>
    </w:p>
    <w:p w:rsidR="00377183" w:rsidRDefault="00377183" w:rsidP="00C51670">
      <w:pPr>
        <w:spacing w:line="580" w:lineRule="exact"/>
        <w:jc w:val="center"/>
        <w:rPr>
          <w:rFonts w:ascii="黑体" w:eastAsia="黑体" w:hAnsi="宋体"/>
          <w:b/>
          <w:kern w:val="0"/>
          <w:sz w:val="32"/>
          <w:szCs w:val="32"/>
          <w:highlight w:val="red"/>
        </w:rPr>
      </w:pPr>
    </w:p>
    <w:p w:rsidR="00377183" w:rsidRDefault="00377183" w:rsidP="00C51670">
      <w:pPr>
        <w:spacing w:line="580" w:lineRule="exact"/>
        <w:jc w:val="center"/>
        <w:rPr>
          <w:rFonts w:ascii="黑体" w:eastAsia="黑体" w:hAnsi="宋体"/>
          <w:b/>
          <w:kern w:val="0"/>
          <w:sz w:val="32"/>
          <w:szCs w:val="32"/>
          <w:highlight w:val="red"/>
        </w:rPr>
      </w:pPr>
    </w:p>
    <w:p w:rsidR="00377183" w:rsidRDefault="00377183" w:rsidP="00377183">
      <w:pPr>
        <w:spacing w:before="100" w:beforeAutospacing="1" w:after="100" w:afterAutospacing="1" w:line="440" w:lineRule="exact"/>
        <w:outlineLvl w:val="1"/>
        <w:rPr>
          <w:rFonts w:ascii="黑体" w:eastAsia="黑体" w:hAnsi="华文仿宋" w:cs="宋体"/>
          <w:color w:val="000000"/>
          <w:kern w:val="0"/>
          <w:sz w:val="32"/>
          <w:szCs w:val="32"/>
        </w:rPr>
      </w:pPr>
    </w:p>
    <w:p w:rsidR="00377183" w:rsidRPr="00E85FF9" w:rsidRDefault="00377183" w:rsidP="00377183">
      <w:pPr>
        <w:spacing w:before="100" w:beforeAutospacing="1" w:after="100" w:afterAutospacing="1" w:line="440" w:lineRule="exact"/>
        <w:outlineLvl w:val="1"/>
        <w:rPr>
          <w:rFonts w:ascii="黑体" w:eastAsia="黑体" w:hAnsi="华文仿宋" w:cs="宋体"/>
          <w:color w:val="000000"/>
          <w:kern w:val="0"/>
          <w:sz w:val="32"/>
          <w:szCs w:val="32"/>
        </w:rPr>
      </w:pPr>
      <w:r w:rsidRPr="00E85FF9"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仿宋" w:cs="宋体"/>
          <w:color w:val="000000"/>
          <w:kern w:val="0"/>
          <w:sz w:val="32"/>
          <w:szCs w:val="32"/>
        </w:rPr>
        <w:t>5</w:t>
      </w:r>
    </w:p>
    <w:p w:rsidR="00C51670" w:rsidRPr="00377183" w:rsidRDefault="00D8700E" w:rsidP="00C51670">
      <w:pPr>
        <w:spacing w:line="580" w:lineRule="exact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专项</w:t>
      </w:r>
      <w:r w:rsidR="00A411B9">
        <w:rPr>
          <w:rFonts w:ascii="黑体" w:eastAsia="黑体" w:hAnsi="宋体" w:hint="eastAsia"/>
          <w:b/>
          <w:kern w:val="0"/>
          <w:sz w:val="32"/>
          <w:szCs w:val="32"/>
        </w:rPr>
        <w:t>经费</w:t>
      </w:r>
      <w:r w:rsidR="00C51670" w:rsidRPr="00377183">
        <w:rPr>
          <w:rFonts w:ascii="黑体" w:eastAsia="黑体" w:hAnsi="宋体" w:hint="eastAsia"/>
          <w:b/>
          <w:kern w:val="0"/>
          <w:sz w:val="32"/>
          <w:szCs w:val="32"/>
        </w:rPr>
        <w:t>结项</w:t>
      </w:r>
      <w:r w:rsidR="00C51670" w:rsidRPr="00377183">
        <w:rPr>
          <w:rFonts w:ascii="黑体" w:eastAsia="黑体" w:hAnsi="宋体"/>
          <w:b/>
          <w:kern w:val="0"/>
          <w:sz w:val="32"/>
          <w:szCs w:val="32"/>
        </w:rPr>
        <w:t>申请表</w:t>
      </w:r>
    </w:p>
    <w:p w:rsidR="00C51670" w:rsidRPr="00377183" w:rsidRDefault="00C51670" w:rsidP="00C51670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377183">
        <w:rPr>
          <w:rFonts w:ascii="仿宋_GB2312" w:eastAsia="仿宋_GB2312" w:hAnsi="宋体"/>
          <w:sz w:val="32"/>
          <w:szCs w:val="32"/>
        </w:rPr>
        <w:t>部门</w:t>
      </w:r>
      <w:r w:rsidRPr="00377183">
        <w:rPr>
          <w:rFonts w:ascii="仿宋_GB2312" w:eastAsia="仿宋_GB2312" w:hAnsi="宋体" w:hint="eastAsia"/>
          <w:sz w:val="32"/>
          <w:szCs w:val="32"/>
        </w:rPr>
        <w:t>（公章）年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73"/>
        <w:gridCol w:w="865"/>
        <w:gridCol w:w="1413"/>
        <w:gridCol w:w="141"/>
        <w:gridCol w:w="1554"/>
        <w:gridCol w:w="413"/>
        <w:gridCol w:w="292"/>
        <w:gridCol w:w="1145"/>
        <w:gridCol w:w="1370"/>
      </w:tblGrid>
      <w:tr w:rsidR="00C51670" w:rsidRPr="00377183" w:rsidTr="00895EBD">
        <w:trPr>
          <w:trHeight w:val="1080"/>
          <w:jc w:val="center"/>
        </w:trPr>
        <w:tc>
          <w:tcPr>
            <w:tcW w:w="1520" w:type="dxa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名称</w:t>
            </w:r>
          </w:p>
        </w:tc>
        <w:tc>
          <w:tcPr>
            <w:tcW w:w="7766" w:type="dxa"/>
            <w:gridSpan w:val="9"/>
            <w:vAlign w:val="center"/>
          </w:tcPr>
          <w:p w:rsidR="00C51670" w:rsidRPr="00377183" w:rsidRDefault="00C51670" w:rsidP="00CB2094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1670" w:rsidRPr="00377183" w:rsidTr="00895EBD">
        <w:trPr>
          <w:trHeight w:val="1008"/>
          <w:jc w:val="center"/>
        </w:trPr>
        <w:tc>
          <w:tcPr>
            <w:tcW w:w="1520" w:type="dxa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财务编号</w:t>
            </w:r>
          </w:p>
        </w:tc>
        <w:tc>
          <w:tcPr>
            <w:tcW w:w="2851" w:type="dxa"/>
            <w:gridSpan w:val="3"/>
            <w:vAlign w:val="center"/>
          </w:tcPr>
          <w:p w:rsidR="00C51670" w:rsidRPr="00377183" w:rsidRDefault="00C51670" w:rsidP="00CB2094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建设</w:t>
            </w:r>
            <w:r w:rsidRPr="00377183">
              <w:rPr>
                <w:rFonts w:ascii="仿宋_GB2312" w:eastAsia="仿宋_GB2312" w:hAnsi="宋体"/>
                <w:sz w:val="32"/>
                <w:szCs w:val="32"/>
              </w:rPr>
              <w:t>周期</w:t>
            </w:r>
          </w:p>
        </w:tc>
        <w:tc>
          <w:tcPr>
            <w:tcW w:w="2807" w:type="dxa"/>
            <w:gridSpan w:val="3"/>
            <w:vAlign w:val="center"/>
          </w:tcPr>
          <w:p w:rsidR="00C51670" w:rsidRPr="00377183" w:rsidRDefault="00C51670" w:rsidP="00CB2094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1670" w:rsidRPr="00377183" w:rsidTr="00895EBD">
        <w:trPr>
          <w:trHeight w:val="1122"/>
          <w:jc w:val="center"/>
        </w:trPr>
        <w:tc>
          <w:tcPr>
            <w:tcW w:w="1520" w:type="dxa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预算金额</w:t>
            </w:r>
          </w:p>
        </w:tc>
        <w:tc>
          <w:tcPr>
            <w:tcW w:w="1438" w:type="dxa"/>
            <w:gridSpan w:val="2"/>
            <w:vAlign w:val="center"/>
          </w:tcPr>
          <w:p w:rsidR="00C51670" w:rsidRPr="00377183" w:rsidRDefault="00C51670" w:rsidP="00CB2094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决算金额</w:t>
            </w:r>
          </w:p>
        </w:tc>
        <w:tc>
          <w:tcPr>
            <w:tcW w:w="1554" w:type="dxa"/>
            <w:vAlign w:val="center"/>
          </w:tcPr>
          <w:p w:rsidR="00C51670" w:rsidRPr="00377183" w:rsidRDefault="00C51670" w:rsidP="00CB2094">
            <w:pPr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C51670" w:rsidRPr="00377183" w:rsidRDefault="00C51670" w:rsidP="00CB2094">
            <w:pPr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结余金额</w:t>
            </w:r>
          </w:p>
        </w:tc>
        <w:tc>
          <w:tcPr>
            <w:tcW w:w="1370" w:type="dxa"/>
            <w:vAlign w:val="center"/>
          </w:tcPr>
          <w:p w:rsidR="00C51670" w:rsidRPr="00377183" w:rsidRDefault="00C51670" w:rsidP="00CB2094">
            <w:pPr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1670" w:rsidRPr="00B81506" w:rsidTr="00895EBD">
        <w:trPr>
          <w:trHeight w:val="3142"/>
          <w:jc w:val="center"/>
        </w:trPr>
        <w:tc>
          <w:tcPr>
            <w:tcW w:w="1520" w:type="dxa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建设目标完成情况</w:t>
            </w:r>
          </w:p>
        </w:tc>
        <w:tc>
          <w:tcPr>
            <w:tcW w:w="7766" w:type="dxa"/>
            <w:gridSpan w:val="9"/>
            <w:vAlign w:val="center"/>
          </w:tcPr>
          <w:p w:rsidR="00C51670" w:rsidRPr="00377183" w:rsidRDefault="00C51670" w:rsidP="00C51670">
            <w:pPr>
              <w:pStyle w:val="a9"/>
              <w:numPr>
                <w:ilvl w:val="0"/>
                <w:numId w:val="10"/>
              </w:numPr>
              <w:spacing w:line="58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77183">
              <w:rPr>
                <w:rFonts w:ascii="仿宋_GB2312" w:eastAsia="仿宋_GB2312" w:hAnsi="宋体" w:hint="eastAsia"/>
                <w:sz w:val="24"/>
                <w:szCs w:val="24"/>
              </w:rPr>
              <w:t>定量</w:t>
            </w:r>
            <w:r w:rsidRPr="00377183">
              <w:rPr>
                <w:rFonts w:ascii="仿宋_GB2312" w:eastAsia="仿宋_GB2312" w:hAnsi="宋体"/>
                <w:sz w:val="24"/>
                <w:szCs w:val="24"/>
              </w:rPr>
              <w:t>指标完成情况：</w:t>
            </w:r>
          </w:p>
          <w:p w:rsidR="00C51670" w:rsidRPr="00377183" w:rsidRDefault="00C51670" w:rsidP="00CB2094">
            <w:pPr>
              <w:spacing w:line="5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51670" w:rsidRPr="00377183" w:rsidRDefault="00C51670" w:rsidP="00C51670">
            <w:pPr>
              <w:pStyle w:val="a9"/>
              <w:numPr>
                <w:ilvl w:val="0"/>
                <w:numId w:val="10"/>
              </w:numPr>
              <w:spacing w:line="58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77183">
              <w:rPr>
                <w:rFonts w:ascii="仿宋_GB2312" w:eastAsia="仿宋_GB2312" w:hAnsi="宋体" w:hint="eastAsia"/>
                <w:sz w:val="24"/>
                <w:szCs w:val="24"/>
              </w:rPr>
              <w:t>定性</w:t>
            </w:r>
            <w:r w:rsidRPr="00377183">
              <w:rPr>
                <w:rFonts w:ascii="仿宋_GB2312" w:eastAsia="仿宋_GB2312" w:hAnsi="宋体"/>
                <w:sz w:val="24"/>
                <w:szCs w:val="24"/>
              </w:rPr>
              <w:t>指标完成情况：</w:t>
            </w:r>
          </w:p>
          <w:p w:rsidR="00C51670" w:rsidRPr="00377183" w:rsidRDefault="00C51670" w:rsidP="00CB2094">
            <w:pPr>
              <w:pStyle w:val="a9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51670" w:rsidRPr="00377183" w:rsidRDefault="00C51670" w:rsidP="00CB2094">
            <w:pPr>
              <w:pStyle w:val="a9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51670" w:rsidRPr="00377183" w:rsidRDefault="00C51670" w:rsidP="00C51670">
            <w:pPr>
              <w:pStyle w:val="a9"/>
              <w:numPr>
                <w:ilvl w:val="0"/>
                <w:numId w:val="10"/>
              </w:numPr>
              <w:spacing w:line="58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77183">
              <w:rPr>
                <w:rFonts w:ascii="仿宋_GB2312" w:eastAsia="仿宋_GB2312" w:hAnsi="宋体" w:hint="eastAsia"/>
                <w:sz w:val="24"/>
                <w:szCs w:val="24"/>
              </w:rPr>
              <w:t>按</w:t>
            </w:r>
            <w:r w:rsidRPr="00377183">
              <w:rPr>
                <w:rFonts w:ascii="仿宋_GB2312" w:eastAsia="仿宋_GB2312" w:hAnsi="宋体"/>
                <w:sz w:val="24"/>
                <w:szCs w:val="24"/>
              </w:rPr>
              <w:t>规定需验收的，附</w:t>
            </w:r>
            <w:r w:rsidRPr="00377183">
              <w:rPr>
                <w:rFonts w:ascii="仿宋_GB2312" w:eastAsia="仿宋_GB2312" w:hAnsi="宋体" w:hint="eastAsia"/>
                <w:sz w:val="24"/>
                <w:szCs w:val="24"/>
              </w:rPr>
              <w:t>《履约</w:t>
            </w:r>
            <w:r w:rsidRPr="00377183">
              <w:rPr>
                <w:rFonts w:ascii="仿宋_GB2312" w:eastAsia="仿宋_GB2312" w:hAnsi="宋体"/>
                <w:sz w:val="24"/>
                <w:szCs w:val="24"/>
              </w:rPr>
              <w:t>验收意见书</w:t>
            </w:r>
            <w:r w:rsidRPr="00377183">
              <w:rPr>
                <w:rFonts w:ascii="仿宋_GB2312" w:eastAsia="仿宋_GB2312" w:hAnsi="宋体" w:hint="eastAsia"/>
                <w:sz w:val="24"/>
                <w:szCs w:val="24"/>
              </w:rPr>
              <w:t>》复印件</w:t>
            </w:r>
          </w:p>
        </w:tc>
      </w:tr>
      <w:tr w:rsidR="00C51670" w:rsidRPr="00B81506" w:rsidTr="008916D6">
        <w:trPr>
          <w:trHeight w:val="1122"/>
          <w:jc w:val="center"/>
        </w:trPr>
        <w:tc>
          <w:tcPr>
            <w:tcW w:w="2093" w:type="dxa"/>
            <w:gridSpan w:val="2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  <w:p w:rsidR="00C51670" w:rsidRPr="00377183" w:rsidRDefault="00C51670" w:rsidP="00CB2094">
            <w:pPr>
              <w:spacing w:line="580" w:lineRule="exact"/>
              <w:ind w:firstLineChars="100" w:firstLine="320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/>
                <w:sz w:val="32"/>
                <w:szCs w:val="32"/>
              </w:rPr>
              <w:t>负责人</w:t>
            </w:r>
          </w:p>
        </w:tc>
        <w:tc>
          <w:tcPr>
            <w:tcW w:w="2278" w:type="dxa"/>
            <w:gridSpan w:val="2"/>
            <w:vAlign w:val="center"/>
          </w:tcPr>
          <w:p w:rsidR="00C51670" w:rsidRPr="00377183" w:rsidRDefault="00C51670" w:rsidP="008916D6">
            <w:pPr>
              <w:spacing w:line="580" w:lineRule="exact"/>
              <w:ind w:firstLineChars="100" w:firstLine="320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建设</w:t>
            </w:r>
            <w:r w:rsidRPr="00377183">
              <w:rPr>
                <w:rFonts w:ascii="仿宋_GB2312" w:eastAsia="仿宋_GB2312" w:hAnsi="宋体"/>
                <w:sz w:val="32"/>
                <w:szCs w:val="32"/>
              </w:rPr>
              <w:t>部门</w:t>
            </w:r>
          </w:p>
          <w:p w:rsidR="00C51670" w:rsidRPr="00377183" w:rsidRDefault="00C51670" w:rsidP="008916D6">
            <w:pPr>
              <w:spacing w:line="580" w:lineRule="exact"/>
              <w:ind w:firstLineChars="150" w:firstLine="480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/>
                <w:sz w:val="32"/>
                <w:szCs w:val="32"/>
              </w:rPr>
              <w:t>负责人</w:t>
            </w:r>
          </w:p>
        </w:tc>
        <w:tc>
          <w:tcPr>
            <w:tcW w:w="2400" w:type="dxa"/>
            <w:gridSpan w:val="4"/>
            <w:vAlign w:val="center"/>
          </w:tcPr>
          <w:p w:rsidR="00C51670" w:rsidRPr="00377183" w:rsidRDefault="00C51670" w:rsidP="00CB2094">
            <w:pPr>
              <w:spacing w:line="580" w:lineRule="exact"/>
              <w:ind w:firstLineChars="100" w:firstLine="3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归口部门</w:t>
            </w:r>
          </w:p>
          <w:p w:rsidR="00C51670" w:rsidRPr="00377183" w:rsidRDefault="00C51670" w:rsidP="00CB2094">
            <w:pPr>
              <w:spacing w:line="580" w:lineRule="exact"/>
              <w:ind w:firstLineChars="150" w:firstLine="48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/>
                <w:sz w:val="32"/>
                <w:szCs w:val="32"/>
              </w:rPr>
              <w:t>负责人</w:t>
            </w:r>
          </w:p>
        </w:tc>
        <w:tc>
          <w:tcPr>
            <w:tcW w:w="2515" w:type="dxa"/>
            <w:gridSpan w:val="2"/>
            <w:vAlign w:val="center"/>
          </w:tcPr>
          <w:p w:rsidR="00C51670" w:rsidRPr="00377183" w:rsidRDefault="00C51670" w:rsidP="00CB2094">
            <w:pPr>
              <w:spacing w:line="580" w:lineRule="exact"/>
              <w:ind w:firstLineChars="100" w:firstLine="3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分管业务</w:t>
            </w:r>
          </w:p>
          <w:p w:rsidR="00C51670" w:rsidRPr="00377183" w:rsidRDefault="00C51670" w:rsidP="00CB2094">
            <w:pPr>
              <w:spacing w:line="580" w:lineRule="exact"/>
              <w:ind w:firstLineChars="150" w:firstLine="48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/>
                <w:sz w:val="32"/>
                <w:szCs w:val="32"/>
              </w:rPr>
              <w:t>校领导</w:t>
            </w:r>
          </w:p>
        </w:tc>
      </w:tr>
      <w:tr w:rsidR="00C51670" w:rsidRPr="00B81506" w:rsidTr="008916D6">
        <w:trPr>
          <w:trHeight w:val="904"/>
          <w:jc w:val="center"/>
        </w:trPr>
        <w:tc>
          <w:tcPr>
            <w:tcW w:w="2093" w:type="dxa"/>
            <w:gridSpan w:val="2"/>
            <w:vAlign w:val="center"/>
          </w:tcPr>
          <w:p w:rsidR="00C51670" w:rsidRPr="00377183" w:rsidRDefault="00C51670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C51670" w:rsidRPr="00377183" w:rsidRDefault="00C51670" w:rsidP="00CB2094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C51670" w:rsidRPr="00377183" w:rsidRDefault="00C51670" w:rsidP="00CB2094">
            <w:pPr>
              <w:spacing w:line="580" w:lineRule="exact"/>
              <w:ind w:firstLineChars="100" w:firstLine="3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670" w:rsidRPr="00377183" w:rsidRDefault="00C51670" w:rsidP="00CB2094">
            <w:pPr>
              <w:spacing w:line="580" w:lineRule="exact"/>
              <w:ind w:firstLineChars="100" w:firstLine="3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16D6" w:rsidRPr="00E85FF9" w:rsidTr="008916D6">
        <w:trPr>
          <w:trHeight w:val="1122"/>
          <w:jc w:val="center"/>
        </w:trPr>
        <w:tc>
          <w:tcPr>
            <w:tcW w:w="2093" w:type="dxa"/>
            <w:gridSpan w:val="2"/>
            <w:vAlign w:val="center"/>
          </w:tcPr>
          <w:p w:rsidR="008916D6" w:rsidRPr="00377183" w:rsidRDefault="008916D6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C64B0">
              <w:rPr>
                <w:rFonts w:ascii="仿宋_GB2312" w:eastAsia="仿宋_GB2312" w:hAnsi="宋体" w:hint="eastAsia"/>
                <w:sz w:val="32"/>
                <w:szCs w:val="32"/>
              </w:rPr>
              <w:t>审计负责人</w:t>
            </w:r>
          </w:p>
        </w:tc>
        <w:tc>
          <w:tcPr>
            <w:tcW w:w="2278" w:type="dxa"/>
            <w:gridSpan w:val="2"/>
            <w:vAlign w:val="center"/>
          </w:tcPr>
          <w:p w:rsidR="008916D6" w:rsidRPr="00377183" w:rsidRDefault="008916D6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财务处长</w:t>
            </w:r>
          </w:p>
        </w:tc>
        <w:tc>
          <w:tcPr>
            <w:tcW w:w="2400" w:type="dxa"/>
            <w:gridSpan w:val="4"/>
            <w:vAlign w:val="center"/>
          </w:tcPr>
          <w:p w:rsidR="008916D6" w:rsidRPr="00377183" w:rsidRDefault="008916D6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总会计师</w:t>
            </w:r>
          </w:p>
        </w:tc>
        <w:tc>
          <w:tcPr>
            <w:tcW w:w="2515" w:type="dxa"/>
            <w:gridSpan w:val="2"/>
            <w:vAlign w:val="center"/>
          </w:tcPr>
          <w:p w:rsidR="008916D6" w:rsidRPr="00377183" w:rsidRDefault="008916D6" w:rsidP="00CB2094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77183">
              <w:rPr>
                <w:rFonts w:ascii="仿宋_GB2312" w:eastAsia="仿宋_GB2312" w:hAnsi="宋体" w:hint="eastAsia"/>
                <w:sz w:val="32"/>
                <w:szCs w:val="32"/>
              </w:rPr>
              <w:t>校  长</w:t>
            </w:r>
          </w:p>
        </w:tc>
      </w:tr>
      <w:tr w:rsidR="008916D6" w:rsidRPr="00E85FF9" w:rsidTr="008916D6">
        <w:trPr>
          <w:trHeight w:val="848"/>
          <w:jc w:val="center"/>
        </w:trPr>
        <w:tc>
          <w:tcPr>
            <w:tcW w:w="2093" w:type="dxa"/>
            <w:gridSpan w:val="2"/>
            <w:vAlign w:val="center"/>
          </w:tcPr>
          <w:p w:rsidR="008916D6" w:rsidRPr="00377183" w:rsidRDefault="008916D6" w:rsidP="00CB2094">
            <w:pPr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8916D6" w:rsidRPr="00377183" w:rsidRDefault="008916D6" w:rsidP="00CB2094">
            <w:pPr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8916D6" w:rsidRPr="00377183" w:rsidRDefault="008916D6" w:rsidP="00CB2094">
            <w:pPr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8916D6" w:rsidRPr="00377183" w:rsidRDefault="008916D6" w:rsidP="00CB2094">
            <w:pPr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83890" w:rsidRPr="00602955" w:rsidRDefault="00D83890" w:rsidP="00A411B9">
      <w:pPr>
        <w:spacing w:before="100" w:beforeAutospacing="1" w:after="100" w:afterAutospacing="1" w:line="240" w:lineRule="exact"/>
        <w:ind w:leftChars="150" w:left="1515" w:hangingChars="400" w:hanging="1200"/>
        <w:outlineLvl w:val="1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D83890" w:rsidRPr="00602955" w:rsidSect="007E1071">
      <w:footerReference w:type="default" r:id="rId8"/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0C" w:rsidRDefault="0081780C" w:rsidP="00F64AC6">
      <w:r>
        <w:separator/>
      </w:r>
    </w:p>
  </w:endnote>
  <w:endnote w:type="continuationSeparator" w:id="0">
    <w:p w:rsidR="0081780C" w:rsidRDefault="0081780C" w:rsidP="00F6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22" w:rsidRPr="005F61BC" w:rsidRDefault="00705022" w:rsidP="007B7851">
    <w:pPr>
      <w:pStyle w:val="a4"/>
      <w:framePr w:w="721" w:h="361" w:hRule="exact" w:wrap="around" w:vAnchor="text" w:hAnchor="page" w:x="9721" w:y="-496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 xml:space="preserve">- </w:t>
    </w:r>
    <w:r w:rsidR="00801D16" w:rsidRPr="005F61BC">
      <w:rPr>
        <w:rStyle w:val="ab"/>
        <w:rFonts w:ascii="宋体" w:hAnsi="宋体"/>
        <w:sz w:val="28"/>
        <w:szCs w:val="28"/>
      </w:rPr>
      <w:fldChar w:fldCharType="begin"/>
    </w:r>
    <w:r w:rsidRPr="005F61BC">
      <w:rPr>
        <w:rStyle w:val="ab"/>
        <w:rFonts w:ascii="宋体" w:hAnsi="宋体"/>
        <w:sz w:val="28"/>
        <w:szCs w:val="28"/>
      </w:rPr>
      <w:instrText xml:space="preserve">PAGE  </w:instrText>
    </w:r>
    <w:r w:rsidR="00801D16" w:rsidRPr="005F61BC">
      <w:rPr>
        <w:rStyle w:val="ab"/>
        <w:rFonts w:ascii="宋体" w:hAnsi="宋体"/>
        <w:sz w:val="28"/>
        <w:szCs w:val="28"/>
      </w:rPr>
      <w:fldChar w:fldCharType="separate"/>
    </w:r>
    <w:r w:rsidR="003740ED">
      <w:rPr>
        <w:rStyle w:val="ab"/>
        <w:rFonts w:ascii="宋体" w:hAnsi="宋体"/>
        <w:noProof/>
        <w:sz w:val="28"/>
        <w:szCs w:val="28"/>
      </w:rPr>
      <w:t>1</w:t>
    </w:r>
    <w:r w:rsidR="00801D16" w:rsidRPr="005F61BC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 xml:space="preserve"> -</w:t>
    </w:r>
  </w:p>
  <w:p w:rsidR="00D83890" w:rsidRDefault="00D83890" w:rsidP="00705022">
    <w:pPr>
      <w:pStyle w:val="a4"/>
    </w:pPr>
  </w:p>
  <w:p w:rsidR="00D83890" w:rsidRDefault="00D83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0C" w:rsidRDefault="0081780C" w:rsidP="00F64AC6">
      <w:r>
        <w:separator/>
      </w:r>
    </w:p>
  </w:footnote>
  <w:footnote w:type="continuationSeparator" w:id="0">
    <w:p w:rsidR="0081780C" w:rsidRDefault="0081780C" w:rsidP="00F6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A83"/>
    <w:multiLevelType w:val="hybridMultilevel"/>
    <w:tmpl w:val="7E34F644"/>
    <w:lvl w:ilvl="0" w:tplc="809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F76235"/>
    <w:multiLevelType w:val="hybridMultilevel"/>
    <w:tmpl w:val="7D8E1904"/>
    <w:lvl w:ilvl="0" w:tplc="F24858B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4FD6766"/>
    <w:multiLevelType w:val="hybridMultilevel"/>
    <w:tmpl w:val="0FAEE4AE"/>
    <w:lvl w:ilvl="0" w:tplc="C3F05CBC">
      <w:start w:val="7"/>
      <w:numFmt w:val="japaneseCounting"/>
      <w:lvlText w:val="%1"/>
      <w:lvlJc w:val="left"/>
      <w:pPr>
        <w:ind w:left="36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151C73"/>
    <w:multiLevelType w:val="hybridMultilevel"/>
    <w:tmpl w:val="E2B622F8"/>
    <w:lvl w:ilvl="0" w:tplc="C59A3C62">
      <w:start w:val="7"/>
      <w:numFmt w:val="japaneseCounting"/>
      <w:lvlText w:val="%1"/>
      <w:lvlJc w:val="left"/>
      <w:pPr>
        <w:ind w:left="36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9636AE1"/>
    <w:multiLevelType w:val="hybridMultilevel"/>
    <w:tmpl w:val="0ABC1A72"/>
    <w:lvl w:ilvl="0" w:tplc="B4942208">
      <w:start w:val="1"/>
      <w:numFmt w:val="japaneseCounting"/>
      <w:lvlText w:val="（%1）"/>
      <w:lvlJc w:val="left"/>
      <w:pPr>
        <w:ind w:left="177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2DC76C2E"/>
    <w:multiLevelType w:val="hybridMultilevel"/>
    <w:tmpl w:val="5AE0998C"/>
    <w:lvl w:ilvl="0" w:tplc="BD5C198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0085D8F"/>
    <w:multiLevelType w:val="hybridMultilevel"/>
    <w:tmpl w:val="962CC27C"/>
    <w:lvl w:ilvl="0" w:tplc="A556497C">
      <w:start w:val="1"/>
      <w:numFmt w:val="japaneseCounting"/>
      <w:lvlText w:val="第%1章"/>
      <w:lvlJc w:val="left"/>
      <w:pPr>
        <w:ind w:left="476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22" w:hanging="420"/>
      </w:pPr>
    </w:lvl>
    <w:lvl w:ilvl="2" w:tplc="0409001B" w:tentative="1">
      <w:start w:val="1"/>
      <w:numFmt w:val="lowerRoman"/>
      <w:lvlText w:val="%3."/>
      <w:lvlJc w:val="right"/>
      <w:pPr>
        <w:ind w:left="4942" w:hanging="420"/>
      </w:pPr>
    </w:lvl>
    <w:lvl w:ilvl="3" w:tplc="0409000F" w:tentative="1">
      <w:start w:val="1"/>
      <w:numFmt w:val="decimal"/>
      <w:lvlText w:val="%4."/>
      <w:lvlJc w:val="left"/>
      <w:pPr>
        <w:ind w:left="5362" w:hanging="420"/>
      </w:pPr>
    </w:lvl>
    <w:lvl w:ilvl="4" w:tplc="04090019" w:tentative="1">
      <w:start w:val="1"/>
      <w:numFmt w:val="lowerLetter"/>
      <w:lvlText w:val="%5)"/>
      <w:lvlJc w:val="left"/>
      <w:pPr>
        <w:ind w:left="5782" w:hanging="420"/>
      </w:pPr>
    </w:lvl>
    <w:lvl w:ilvl="5" w:tplc="0409001B" w:tentative="1">
      <w:start w:val="1"/>
      <w:numFmt w:val="lowerRoman"/>
      <w:lvlText w:val="%6."/>
      <w:lvlJc w:val="right"/>
      <w:pPr>
        <w:ind w:left="6202" w:hanging="420"/>
      </w:pPr>
    </w:lvl>
    <w:lvl w:ilvl="6" w:tplc="0409000F" w:tentative="1">
      <w:start w:val="1"/>
      <w:numFmt w:val="decimal"/>
      <w:lvlText w:val="%7."/>
      <w:lvlJc w:val="left"/>
      <w:pPr>
        <w:ind w:left="6622" w:hanging="420"/>
      </w:pPr>
    </w:lvl>
    <w:lvl w:ilvl="7" w:tplc="04090019" w:tentative="1">
      <w:start w:val="1"/>
      <w:numFmt w:val="lowerLetter"/>
      <w:lvlText w:val="%8)"/>
      <w:lvlJc w:val="left"/>
      <w:pPr>
        <w:ind w:left="7042" w:hanging="420"/>
      </w:pPr>
    </w:lvl>
    <w:lvl w:ilvl="8" w:tplc="0409001B" w:tentative="1">
      <w:start w:val="1"/>
      <w:numFmt w:val="lowerRoman"/>
      <w:lvlText w:val="%9."/>
      <w:lvlJc w:val="right"/>
      <w:pPr>
        <w:ind w:left="7462" w:hanging="420"/>
      </w:pPr>
    </w:lvl>
  </w:abstractNum>
  <w:abstractNum w:abstractNumId="7">
    <w:nsid w:val="314B40E5"/>
    <w:multiLevelType w:val="hybridMultilevel"/>
    <w:tmpl w:val="2BBE8E2C"/>
    <w:lvl w:ilvl="0" w:tplc="4C5CD05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2163DFC"/>
    <w:multiLevelType w:val="hybridMultilevel"/>
    <w:tmpl w:val="0D863646"/>
    <w:lvl w:ilvl="0" w:tplc="3FB2FA96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9962F5"/>
    <w:multiLevelType w:val="hybridMultilevel"/>
    <w:tmpl w:val="ACD4BA16"/>
    <w:lvl w:ilvl="0" w:tplc="40902CD2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AD6131"/>
    <w:multiLevelType w:val="hybridMultilevel"/>
    <w:tmpl w:val="E41E0AE8"/>
    <w:lvl w:ilvl="0" w:tplc="AC188954">
      <w:start w:val="1"/>
      <w:numFmt w:val="decimal"/>
      <w:lvlText w:val="%1、"/>
      <w:lvlJc w:val="left"/>
      <w:pPr>
        <w:ind w:left="197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1">
    <w:nsid w:val="44E004A5"/>
    <w:multiLevelType w:val="hybridMultilevel"/>
    <w:tmpl w:val="95C65F3C"/>
    <w:lvl w:ilvl="0" w:tplc="1B5AB426">
      <w:start w:val="1"/>
      <w:numFmt w:val="japaneseCounting"/>
      <w:lvlText w:val="（%1）"/>
      <w:lvlJc w:val="left"/>
      <w:pPr>
        <w:ind w:left="1630" w:hanging="99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>
    <w:nsid w:val="5399552E"/>
    <w:multiLevelType w:val="hybridMultilevel"/>
    <w:tmpl w:val="82D6EA30"/>
    <w:lvl w:ilvl="0" w:tplc="913AC1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6E1B4E"/>
    <w:multiLevelType w:val="hybridMultilevel"/>
    <w:tmpl w:val="B016ECD2"/>
    <w:lvl w:ilvl="0" w:tplc="9CF4B6B4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577F8"/>
    <w:multiLevelType w:val="hybridMultilevel"/>
    <w:tmpl w:val="F7B20C3C"/>
    <w:lvl w:ilvl="0" w:tplc="E6B2F044">
      <w:start w:val="1"/>
      <w:numFmt w:val="japaneseCounting"/>
      <w:lvlText w:val="（%1）"/>
      <w:lvlJc w:val="left"/>
      <w:pPr>
        <w:ind w:left="165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5">
    <w:nsid w:val="561641B0"/>
    <w:multiLevelType w:val="hybridMultilevel"/>
    <w:tmpl w:val="DAA23028"/>
    <w:lvl w:ilvl="0" w:tplc="0D0E52EE">
      <w:start w:val="7"/>
      <w:numFmt w:val="japaneseCounting"/>
      <w:lvlText w:val="%1"/>
      <w:lvlJc w:val="left"/>
      <w:pPr>
        <w:ind w:left="72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6">
    <w:nsid w:val="5DB712B8"/>
    <w:multiLevelType w:val="hybridMultilevel"/>
    <w:tmpl w:val="89062D50"/>
    <w:lvl w:ilvl="0" w:tplc="1558108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E7F65EB"/>
    <w:multiLevelType w:val="hybridMultilevel"/>
    <w:tmpl w:val="0600AF9A"/>
    <w:lvl w:ilvl="0" w:tplc="9F3AF56E">
      <w:start w:val="2"/>
      <w:numFmt w:val="japaneseCounting"/>
      <w:lvlText w:val="（%1）"/>
      <w:lvlJc w:val="left"/>
      <w:pPr>
        <w:ind w:left="165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8">
    <w:nsid w:val="772505CD"/>
    <w:multiLevelType w:val="hybridMultilevel"/>
    <w:tmpl w:val="4F68AAD4"/>
    <w:lvl w:ilvl="0" w:tplc="0FE40530">
      <w:start w:val="7"/>
      <w:numFmt w:val="japaneseCounting"/>
      <w:lvlText w:val="%1"/>
      <w:lvlJc w:val="left"/>
      <w:pPr>
        <w:ind w:left="36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8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AC6"/>
    <w:rsid w:val="0000126C"/>
    <w:rsid w:val="0000270B"/>
    <w:rsid w:val="0000319E"/>
    <w:rsid w:val="0001693C"/>
    <w:rsid w:val="00030160"/>
    <w:rsid w:val="00031A0A"/>
    <w:rsid w:val="0003493D"/>
    <w:rsid w:val="000368E3"/>
    <w:rsid w:val="00051EC5"/>
    <w:rsid w:val="00053D9D"/>
    <w:rsid w:val="00053DF9"/>
    <w:rsid w:val="00056433"/>
    <w:rsid w:val="00060BDC"/>
    <w:rsid w:val="000632F4"/>
    <w:rsid w:val="00063599"/>
    <w:rsid w:val="00063D93"/>
    <w:rsid w:val="00064294"/>
    <w:rsid w:val="00064F78"/>
    <w:rsid w:val="000653ED"/>
    <w:rsid w:val="00065D7B"/>
    <w:rsid w:val="00067094"/>
    <w:rsid w:val="000758FA"/>
    <w:rsid w:val="000802AB"/>
    <w:rsid w:val="00083BED"/>
    <w:rsid w:val="0009443D"/>
    <w:rsid w:val="000A0377"/>
    <w:rsid w:val="000C5EBD"/>
    <w:rsid w:val="000C6063"/>
    <w:rsid w:val="000C7728"/>
    <w:rsid w:val="000D3F03"/>
    <w:rsid w:val="00103328"/>
    <w:rsid w:val="00115B56"/>
    <w:rsid w:val="001164DF"/>
    <w:rsid w:val="00117784"/>
    <w:rsid w:val="00117CDA"/>
    <w:rsid w:val="001269E5"/>
    <w:rsid w:val="001319AC"/>
    <w:rsid w:val="00135648"/>
    <w:rsid w:val="001358ED"/>
    <w:rsid w:val="00136A11"/>
    <w:rsid w:val="00151007"/>
    <w:rsid w:val="001514DB"/>
    <w:rsid w:val="00156464"/>
    <w:rsid w:val="00167869"/>
    <w:rsid w:val="001821F4"/>
    <w:rsid w:val="00185F95"/>
    <w:rsid w:val="001935CD"/>
    <w:rsid w:val="001966AE"/>
    <w:rsid w:val="001A68E1"/>
    <w:rsid w:val="001A6DF3"/>
    <w:rsid w:val="001B6D77"/>
    <w:rsid w:val="001C04A1"/>
    <w:rsid w:val="001C5EF0"/>
    <w:rsid w:val="001D32C0"/>
    <w:rsid w:val="001D74F2"/>
    <w:rsid w:val="001E20A9"/>
    <w:rsid w:val="001E3A99"/>
    <w:rsid w:val="001E6194"/>
    <w:rsid w:val="001E6C01"/>
    <w:rsid w:val="001E7ECC"/>
    <w:rsid w:val="001F04BF"/>
    <w:rsid w:val="001F17E0"/>
    <w:rsid w:val="001F18F4"/>
    <w:rsid w:val="001F657B"/>
    <w:rsid w:val="002012EB"/>
    <w:rsid w:val="00204B6E"/>
    <w:rsid w:val="00204CF0"/>
    <w:rsid w:val="00207DC1"/>
    <w:rsid w:val="00211806"/>
    <w:rsid w:val="00214532"/>
    <w:rsid w:val="0021626A"/>
    <w:rsid w:val="002169FF"/>
    <w:rsid w:val="0022703A"/>
    <w:rsid w:val="002315D0"/>
    <w:rsid w:val="002441A2"/>
    <w:rsid w:val="00245BA1"/>
    <w:rsid w:val="00246ECE"/>
    <w:rsid w:val="0025469D"/>
    <w:rsid w:val="00254E84"/>
    <w:rsid w:val="00270618"/>
    <w:rsid w:val="002713A0"/>
    <w:rsid w:val="00272041"/>
    <w:rsid w:val="00276511"/>
    <w:rsid w:val="00283455"/>
    <w:rsid w:val="00287B60"/>
    <w:rsid w:val="00287FA7"/>
    <w:rsid w:val="00293A45"/>
    <w:rsid w:val="00294D3A"/>
    <w:rsid w:val="002A25A4"/>
    <w:rsid w:val="002A6B37"/>
    <w:rsid w:val="002B0D40"/>
    <w:rsid w:val="002B30B4"/>
    <w:rsid w:val="002C4F01"/>
    <w:rsid w:val="002C62CC"/>
    <w:rsid w:val="002D01D2"/>
    <w:rsid w:val="002D1D78"/>
    <w:rsid w:val="002E25DE"/>
    <w:rsid w:val="002E5478"/>
    <w:rsid w:val="002E75C2"/>
    <w:rsid w:val="002E7A30"/>
    <w:rsid w:val="002F7A09"/>
    <w:rsid w:val="002F7DC5"/>
    <w:rsid w:val="003120BD"/>
    <w:rsid w:val="00317265"/>
    <w:rsid w:val="00321EA6"/>
    <w:rsid w:val="00322B66"/>
    <w:rsid w:val="003235EC"/>
    <w:rsid w:val="0033243B"/>
    <w:rsid w:val="00340DDF"/>
    <w:rsid w:val="003415F3"/>
    <w:rsid w:val="003450B7"/>
    <w:rsid w:val="00346BE6"/>
    <w:rsid w:val="00352380"/>
    <w:rsid w:val="00354539"/>
    <w:rsid w:val="00355826"/>
    <w:rsid w:val="00357C7C"/>
    <w:rsid w:val="0036276D"/>
    <w:rsid w:val="0036422D"/>
    <w:rsid w:val="003676CB"/>
    <w:rsid w:val="003705D8"/>
    <w:rsid w:val="0037208C"/>
    <w:rsid w:val="003740ED"/>
    <w:rsid w:val="00377183"/>
    <w:rsid w:val="003773FD"/>
    <w:rsid w:val="003776FC"/>
    <w:rsid w:val="00386A07"/>
    <w:rsid w:val="003873D0"/>
    <w:rsid w:val="0038773A"/>
    <w:rsid w:val="00390AF1"/>
    <w:rsid w:val="00392484"/>
    <w:rsid w:val="00392BE7"/>
    <w:rsid w:val="003A3279"/>
    <w:rsid w:val="003A5F74"/>
    <w:rsid w:val="003B4B9F"/>
    <w:rsid w:val="003C17E9"/>
    <w:rsid w:val="003C3AE2"/>
    <w:rsid w:val="003C6664"/>
    <w:rsid w:val="003D44CE"/>
    <w:rsid w:val="003E4D7B"/>
    <w:rsid w:val="003F1A1B"/>
    <w:rsid w:val="003F236B"/>
    <w:rsid w:val="003F54E0"/>
    <w:rsid w:val="004019A3"/>
    <w:rsid w:val="00410088"/>
    <w:rsid w:val="004103BC"/>
    <w:rsid w:val="004119AE"/>
    <w:rsid w:val="004130FD"/>
    <w:rsid w:val="00414E2D"/>
    <w:rsid w:val="00422B76"/>
    <w:rsid w:val="0043434B"/>
    <w:rsid w:val="004351F0"/>
    <w:rsid w:val="004360A5"/>
    <w:rsid w:val="00436F84"/>
    <w:rsid w:val="00441B09"/>
    <w:rsid w:val="00445CDA"/>
    <w:rsid w:val="00450E39"/>
    <w:rsid w:val="00452598"/>
    <w:rsid w:val="004538DB"/>
    <w:rsid w:val="00457C5E"/>
    <w:rsid w:val="00462081"/>
    <w:rsid w:val="00464B04"/>
    <w:rsid w:val="00473ABC"/>
    <w:rsid w:val="0048649E"/>
    <w:rsid w:val="00486CEB"/>
    <w:rsid w:val="004901BE"/>
    <w:rsid w:val="00493BE1"/>
    <w:rsid w:val="004A0A4D"/>
    <w:rsid w:val="004A3293"/>
    <w:rsid w:val="004A393F"/>
    <w:rsid w:val="004A469E"/>
    <w:rsid w:val="004B4021"/>
    <w:rsid w:val="004D394C"/>
    <w:rsid w:val="004D4825"/>
    <w:rsid w:val="004E05B2"/>
    <w:rsid w:val="004F66B0"/>
    <w:rsid w:val="00502780"/>
    <w:rsid w:val="00502A79"/>
    <w:rsid w:val="00512608"/>
    <w:rsid w:val="00512DE7"/>
    <w:rsid w:val="00515924"/>
    <w:rsid w:val="005254B6"/>
    <w:rsid w:val="00527848"/>
    <w:rsid w:val="00533376"/>
    <w:rsid w:val="00537BF8"/>
    <w:rsid w:val="00540A09"/>
    <w:rsid w:val="00540ED2"/>
    <w:rsid w:val="00542925"/>
    <w:rsid w:val="0054457C"/>
    <w:rsid w:val="00553A80"/>
    <w:rsid w:val="00562B8B"/>
    <w:rsid w:val="00575C28"/>
    <w:rsid w:val="00586C2F"/>
    <w:rsid w:val="005870DD"/>
    <w:rsid w:val="005879AC"/>
    <w:rsid w:val="005A174B"/>
    <w:rsid w:val="005A2719"/>
    <w:rsid w:val="005A3D89"/>
    <w:rsid w:val="005A42A2"/>
    <w:rsid w:val="005A4DCA"/>
    <w:rsid w:val="005B10E3"/>
    <w:rsid w:val="005B1E52"/>
    <w:rsid w:val="005B50B4"/>
    <w:rsid w:val="005B6AE3"/>
    <w:rsid w:val="005B79FE"/>
    <w:rsid w:val="005C0473"/>
    <w:rsid w:val="005D3DB0"/>
    <w:rsid w:val="005D5A44"/>
    <w:rsid w:val="005D65DE"/>
    <w:rsid w:val="005D73D2"/>
    <w:rsid w:val="005E3E59"/>
    <w:rsid w:val="005E4806"/>
    <w:rsid w:val="005E4D5E"/>
    <w:rsid w:val="005E71D4"/>
    <w:rsid w:val="005F1AAE"/>
    <w:rsid w:val="005F217C"/>
    <w:rsid w:val="005F2625"/>
    <w:rsid w:val="005F2A4A"/>
    <w:rsid w:val="00602955"/>
    <w:rsid w:val="00602F9B"/>
    <w:rsid w:val="00603E7A"/>
    <w:rsid w:val="00610638"/>
    <w:rsid w:val="00611702"/>
    <w:rsid w:val="00613E89"/>
    <w:rsid w:val="00616802"/>
    <w:rsid w:val="00621060"/>
    <w:rsid w:val="00621B2B"/>
    <w:rsid w:val="006257C4"/>
    <w:rsid w:val="00630700"/>
    <w:rsid w:val="00634414"/>
    <w:rsid w:val="00640D96"/>
    <w:rsid w:val="00644F55"/>
    <w:rsid w:val="00656289"/>
    <w:rsid w:val="00656ABB"/>
    <w:rsid w:val="006615A6"/>
    <w:rsid w:val="00661D62"/>
    <w:rsid w:val="006620E2"/>
    <w:rsid w:val="00664A74"/>
    <w:rsid w:val="00666640"/>
    <w:rsid w:val="006706C1"/>
    <w:rsid w:val="00670CF1"/>
    <w:rsid w:val="006711FC"/>
    <w:rsid w:val="00690D3B"/>
    <w:rsid w:val="00691834"/>
    <w:rsid w:val="006944B6"/>
    <w:rsid w:val="00695D58"/>
    <w:rsid w:val="006A47A1"/>
    <w:rsid w:val="006A4D63"/>
    <w:rsid w:val="006A7076"/>
    <w:rsid w:val="006C1AD9"/>
    <w:rsid w:val="006C7356"/>
    <w:rsid w:val="006D0CC8"/>
    <w:rsid w:val="006D4012"/>
    <w:rsid w:val="006D46CD"/>
    <w:rsid w:val="006D7CD7"/>
    <w:rsid w:val="006E19DC"/>
    <w:rsid w:val="006E3BBC"/>
    <w:rsid w:val="006E3F50"/>
    <w:rsid w:val="006F318B"/>
    <w:rsid w:val="006F46D3"/>
    <w:rsid w:val="006F714E"/>
    <w:rsid w:val="006F7190"/>
    <w:rsid w:val="00703F34"/>
    <w:rsid w:val="00705022"/>
    <w:rsid w:val="00706EE5"/>
    <w:rsid w:val="00706F34"/>
    <w:rsid w:val="00710B21"/>
    <w:rsid w:val="0071177C"/>
    <w:rsid w:val="00714FA4"/>
    <w:rsid w:val="00720AD9"/>
    <w:rsid w:val="00721462"/>
    <w:rsid w:val="00735CBC"/>
    <w:rsid w:val="00742CCA"/>
    <w:rsid w:val="007447F0"/>
    <w:rsid w:val="007535D7"/>
    <w:rsid w:val="0075440B"/>
    <w:rsid w:val="00756D33"/>
    <w:rsid w:val="00764224"/>
    <w:rsid w:val="00770B96"/>
    <w:rsid w:val="007726BE"/>
    <w:rsid w:val="00781401"/>
    <w:rsid w:val="0078196A"/>
    <w:rsid w:val="00781FE6"/>
    <w:rsid w:val="0078233B"/>
    <w:rsid w:val="0078305E"/>
    <w:rsid w:val="00790D49"/>
    <w:rsid w:val="00791AA5"/>
    <w:rsid w:val="00792DE5"/>
    <w:rsid w:val="0079518E"/>
    <w:rsid w:val="007962A3"/>
    <w:rsid w:val="00797A13"/>
    <w:rsid w:val="00797BE6"/>
    <w:rsid w:val="007A3172"/>
    <w:rsid w:val="007A6312"/>
    <w:rsid w:val="007A6797"/>
    <w:rsid w:val="007B7851"/>
    <w:rsid w:val="007C2706"/>
    <w:rsid w:val="007C3C3C"/>
    <w:rsid w:val="007D744C"/>
    <w:rsid w:val="007E1071"/>
    <w:rsid w:val="007F1548"/>
    <w:rsid w:val="007F37BC"/>
    <w:rsid w:val="007F6BF3"/>
    <w:rsid w:val="00800187"/>
    <w:rsid w:val="00801D16"/>
    <w:rsid w:val="00803973"/>
    <w:rsid w:val="00803C38"/>
    <w:rsid w:val="00805526"/>
    <w:rsid w:val="008111EA"/>
    <w:rsid w:val="0081780C"/>
    <w:rsid w:val="00823E85"/>
    <w:rsid w:val="008328FB"/>
    <w:rsid w:val="0083751F"/>
    <w:rsid w:val="0084517B"/>
    <w:rsid w:val="008525D8"/>
    <w:rsid w:val="00862026"/>
    <w:rsid w:val="00864213"/>
    <w:rsid w:val="00864ED9"/>
    <w:rsid w:val="0086595B"/>
    <w:rsid w:val="008743A2"/>
    <w:rsid w:val="0087712D"/>
    <w:rsid w:val="00877156"/>
    <w:rsid w:val="00881865"/>
    <w:rsid w:val="00881DCD"/>
    <w:rsid w:val="008916D6"/>
    <w:rsid w:val="008942DC"/>
    <w:rsid w:val="00895EBD"/>
    <w:rsid w:val="008A2933"/>
    <w:rsid w:val="008A5899"/>
    <w:rsid w:val="008C2E39"/>
    <w:rsid w:val="008C58BB"/>
    <w:rsid w:val="008D19DA"/>
    <w:rsid w:val="008D6172"/>
    <w:rsid w:val="008D7462"/>
    <w:rsid w:val="008E2887"/>
    <w:rsid w:val="008E3DD6"/>
    <w:rsid w:val="008E6029"/>
    <w:rsid w:val="008E6430"/>
    <w:rsid w:val="008E6C21"/>
    <w:rsid w:val="008E7076"/>
    <w:rsid w:val="008F176B"/>
    <w:rsid w:val="008F5488"/>
    <w:rsid w:val="00900742"/>
    <w:rsid w:val="00905D39"/>
    <w:rsid w:val="00916B4E"/>
    <w:rsid w:val="00920A87"/>
    <w:rsid w:val="00921326"/>
    <w:rsid w:val="00921358"/>
    <w:rsid w:val="00924879"/>
    <w:rsid w:val="009255FC"/>
    <w:rsid w:val="009260C3"/>
    <w:rsid w:val="009301B6"/>
    <w:rsid w:val="00931D17"/>
    <w:rsid w:val="009331F8"/>
    <w:rsid w:val="009444C6"/>
    <w:rsid w:val="00945790"/>
    <w:rsid w:val="009466E4"/>
    <w:rsid w:val="00950265"/>
    <w:rsid w:val="009511E6"/>
    <w:rsid w:val="00955C13"/>
    <w:rsid w:val="00955FA7"/>
    <w:rsid w:val="009607CA"/>
    <w:rsid w:val="009627D7"/>
    <w:rsid w:val="00965FC5"/>
    <w:rsid w:val="00973B20"/>
    <w:rsid w:val="009805A6"/>
    <w:rsid w:val="00981B1B"/>
    <w:rsid w:val="00981E80"/>
    <w:rsid w:val="00984517"/>
    <w:rsid w:val="00984759"/>
    <w:rsid w:val="00991511"/>
    <w:rsid w:val="00996072"/>
    <w:rsid w:val="009A0BB7"/>
    <w:rsid w:val="009A3D1B"/>
    <w:rsid w:val="009A62C0"/>
    <w:rsid w:val="009B759D"/>
    <w:rsid w:val="009B78F6"/>
    <w:rsid w:val="009C0D31"/>
    <w:rsid w:val="009D4B6F"/>
    <w:rsid w:val="009D5FB5"/>
    <w:rsid w:val="009E17C4"/>
    <w:rsid w:val="009E6DF4"/>
    <w:rsid w:val="009F0567"/>
    <w:rsid w:val="009F0F19"/>
    <w:rsid w:val="009F142C"/>
    <w:rsid w:val="009F4BDA"/>
    <w:rsid w:val="009F6F56"/>
    <w:rsid w:val="00A02D94"/>
    <w:rsid w:val="00A2194B"/>
    <w:rsid w:val="00A23C83"/>
    <w:rsid w:val="00A32A56"/>
    <w:rsid w:val="00A411B9"/>
    <w:rsid w:val="00A468C4"/>
    <w:rsid w:val="00A47DDF"/>
    <w:rsid w:val="00A55526"/>
    <w:rsid w:val="00A60349"/>
    <w:rsid w:val="00A604D7"/>
    <w:rsid w:val="00A62A24"/>
    <w:rsid w:val="00A6455A"/>
    <w:rsid w:val="00A74202"/>
    <w:rsid w:val="00A81FF3"/>
    <w:rsid w:val="00A85523"/>
    <w:rsid w:val="00A92B95"/>
    <w:rsid w:val="00A947EA"/>
    <w:rsid w:val="00A94C88"/>
    <w:rsid w:val="00A94EDA"/>
    <w:rsid w:val="00AA2BF9"/>
    <w:rsid w:val="00AA35BA"/>
    <w:rsid w:val="00AA4CA6"/>
    <w:rsid w:val="00AA51B6"/>
    <w:rsid w:val="00AB279E"/>
    <w:rsid w:val="00AC1113"/>
    <w:rsid w:val="00AD1139"/>
    <w:rsid w:val="00AD164C"/>
    <w:rsid w:val="00AD36C0"/>
    <w:rsid w:val="00AD4B6C"/>
    <w:rsid w:val="00AD5CD7"/>
    <w:rsid w:val="00AD6A44"/>
    <w:rsid w:val="00AE0624"/>
    <w:rsid w:val="00AE3593"/>
    <w:rsid w:val="00AF10F0"/>
    <w:rsid w:val="00AF2D45"/>
    <w:rsid w:val="00AF774E"/>
    <w:rsid w:val="00AF7871"/>
    <w:rsid w:val="00B019C6"/>
    <w:rsid w:val="00B02C8A"/>
    <w:rsid w:val="00B03392"/>
    <w:rsid w:val="00B03607"/>
    <w:rsid w:val="00B12CF5"/>
    <w:rsid w:val="00B15FD8"/>
    <w:rsid w:val="00B33D1B"/>
    <w:rsid w:val="00B34472"/>
    <w:rsid w:val="00B350D6"/>
    <w:rsid w:val="00B36B7A"/>
    <w:rsid w:val="00B427D5"/>
    <w:rsid w:val="00B433BD"/>
    <w:rsid w:val="00B52184"/>
    <w:rsid w:val="00B57AF5"/>
    <w:rsid w:val="00B617E7"/>
    <w:rsid w:val="00B61A31"/>
    <w:rsid w:val="00B72C50"/>
    <w:rsid w:val="00B760F6"/>
    <w:rsid w:val="00B77EB0"/>
    <w:rsid w:val="00B81506"/>
    <w:rsid w:val="00B827D4"/>
    <w:rsid w:val="00B86040"/>
    <w:rsid w:val="00B8756D"/>
    <w:rsid w:val="00BA0213"/>
    <w:rsid w:val="00BA3263"/>
    <w:rsid w:val="00BB4AC8"/>
    <w:rsid w:val="00BB4DD0"/>
    <w:rsid w:val="00BC3AB2"/>
    <w:rsid w:val="00BD7DD2"/>
    <w:rsid w:val="00BE60A3"/>
    <w:rsid w:val="00BF33E7"/>
    <w:rsid w:val="00BF5D5E"/>
    <w:rsid w:val="00BF65D7"/>
    <w:rsid w:val="00BF6B99"/>
    <w:rsid w:val="00BF6D46"/>
    <w:rsid w:val="00C013B1"/>
    <w:rsid w:val="00C027E9"/>
    <w:rsid w:val="00C0356D"/>
    <w:rsid w:val="00C03D23"/>
    <w:rsid w:val="00C045C5"/>
    <w:rsid w:val="00C062E9"/>
    <w:rsid w:val="00C06911"/>
    <w:rsid w:val="00C139DD"/>
    <w:rsid w:val="00C22DEE"/>
    <w:rsid w:val="00C27FFE"/>
    <w:rsid w:val="00C3297D"/>
    <w:rsid w:val="00C35604"/>
    <w:rsid w:val="00C42110"/>
    <w:rsid w:val="00C42467"/>
    <w:rsid w:val="00C4462D"/>
    <w:rsid w:val="00C452A8"/>
    <w:rsid w:val="00C45BFA"/>
    <w:rsid w:val="00C45C3B"/>
    <w:rsid w:val="00C47333"/>
    <w:rsid w:val="00C47819"/>
    <w:rsid w:val="00C51670"/>
    <w:rsid w:val="00C56751"/>
    <w:rsid w:val="00C8350F"/>
    <w:rsid w:val="00C8541B"/>
    <w:rsid w:val="00C8695B"/>
    <w:rsid w:val="00C91918"/>
    <w:rsid w:val="00C95E67"/>
    <w:rsid w:val="00CA0E11"/>
    <w:rsid w:val="00CA4076"/>
    <w:rsid w:val="00CB20E7"/>
    <w:rsid w:val="00CB2B50"/>
    <w:rsid w:val="00CB30B1"/>
    <w:rsid w:val="00CB5B56"/>
    <w:rsid w:val="00CC1C77"/>
    <w:rsid w:val="00CC2300"/>
    <w:rsid w:val="00CC32ED"/>
    <w:rsid w:val="00CE230E"/>
    <w:rsid w:val="00CE496A"/>
    <w:rsid w:val="00CE6DA2"/>
    <w:rsid w:val="00CF5777"/>
    <w:rsid w:val="00CF5BA4"/>
    <w:rsid w:val="00CF7C83"/>
    <w:rsid w:val="00D00A48"/>
    <w:rsid w:val="00D0110B"/>
    <w:rsid w:val="00D05AFF"/>
    <w:rsid w:val="00D10BFC"/>
    <w:rsid w:val="00D13AFB"/>
    <w:rsid w:val="00D17FCE"/>
    <w:rsid w:val="00D2109C"/>
    <w:rsid w:val="00D223A0"/>
    <w:rsid w:val="00D25F67"/>
    <w:rsid w:val="00D578ED"/>
    <w:rsid w:val="00D7054A"/>
    <w:rsid w:val="00D715B1"/>
    <w:rsid w:val="00D8133A"/>
    <w:rsid w:val="00D83890"/>
    <w:rsid w:val="00D8700E"/>
    <w:rsid w:val="00D872E9"/>
    <w:rsid w:val="00D931D0"/>
    <w:rsid w:val="00DA2E94"/>
    <w:rsid w:val="00DB0779"/>
    <w:rsid w:val="00DB3387"/>
    <w:rsid w:val="00DB4630"/>
    <w:rsid w:val="00DB5300"/>
    <w:rsid w:val="00DC64B0"/>
    <w:rsid w:val="00DD27E0"/>
    <w:rsid w:val="00DD52C7"/>
    <w:rsid w:val="00DE0BB9"/>
    <w:rsid w:val="00DE65AA"/>
    <w:rsid w:val="00DF5BFA"/>
    <w:rsid w:val="00DF7A8A"/>
    <w:rsid w:val="00E00103"/>
    <w:rsid w:val="00E004E1"/>
    <w:rsid w:val="00E0462B"/>
    <w:rsid w:val="00E11F00"/>
    <w:rsid w:val="00E13E9F"/>
    <w:rsid w:val="00E352AC"/>
    <w:rsid w:val="00E36B1A"/>
    <w:rsid w:val="00E474A4"/>
    <w:rsid w:val="00E52119"/>
    <w:rsid w:val="00E652D6"/>
    <w:rsid w:val="00E732CA"/>
    <w:rsid w:val="00E7504C"/>
    <w:rsid w:val="00E7534E"/>
    <w:rsid w:val="00E76A96"/>
    <w:rsid w:val="00E820ED"/>
    <w:rsid w:val="00E84874"/>
    <w:rsid w:val="00E84B6D"/>
    <w:rsid w:val="00E85FF9"/>
    <w:rsid w:val="00E94231"/>
    <w:rsid w:val="00E95ADF"/>
    <w:rsid w:val="00EA0246"/>
    <w:rsid w:val="00EA371F"/>
    <w:rsid w:val="00EA71DD"/>
    <w:rsid w:val="00EB04B8"/>
    <w:rsid w:val="00EC6C6C"/>
    <w:rsid w:val="00ED29E4"/>
    <w:rsid w:val="00ED4ADF"/>
    <w:rsid w:val="00ED6E97"/>
    <w:rsid w:val="00EE3D1C"/>
    <w:rsid w:val="00EF3400"/>
    <w:rsid w:val="00EF4AE1"/>
    <w:rsid w:val="00EF5565"/>
    <w:rsid w:val="00EF77D9"/>
    <w:rsid w:val="00F03181"/>
    <w:rsid w:val="00F061C1"/>
    <w:rsid w:val="00F10297"/>
    <w:rsid w:val="00F104C2"/>
    <w:rsid w:val="00F10501"/>
    <w:rsid w:val="00F217CF"/>
    <w:rsid w:val="00F2461A"/>
    <w:rsid w:val="00F251C4"/>
    <w:rsid w:val="00F364F7"/>
    <w:rsid w:val="00F41881"/>
    <w:rsid w:val="00F44271"/>
    <w:rsid w:val="00F444DA"/>
    <w:rsid w:val="00F5479A"/>
    <w:rsid w:val="00F624B6"/>
    <w:rsid w:val="00F64AC6"/>
    <w:rsid w:val="00F6776F"/>
    <w:rsid w:val="00F72FE7"/>
    <w:rsid w:val="00F74148"/>
    <w:rsid w:val="00F75BAC"/>
    <w:rsid w:val="00F835B9"/>
    <w:rsid w:val="00F841BD"/>
    <w:rsid w:val="00F905CA"/>
    <w:rsid w:val="00F941C4"/>
    <w:rsid w:val="00F946FB"/>
    <w:rsid w:val="00FA5F91"/>
    <w:rsid w:val="00FB1E36"/>
    <w:rsid w:val="00FB66C3"/>
    <w:rsid w:val="00FC48A9"/>
    <w:rsid w:val="00FC516C"/>
    <w:rsid w:val="00FD436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连接符 3"/>
      </o:rules>
    </o:shapelayout>
  </w:shapeDefaults>
  <w:decimalSymbol w:val="."/>
  <w:listSeparator w:val=","/>
  <w15:docId w15:val="{EEDAC4CB-4FF1-428C-B660-B8E5F91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F64AC6"/>
    <w:pPr>
      <w:widowControl/>
      <w:jc w:val="center"/>
      <w:outlineLvl w:val="0"/>
    </w:pPr>
    <w:rPr>
      <w:rFonts w:ascii="宋体" w:hAnsi="宋体" w:cs="宋体"/>
      <w:b/>
      <w:bCs/>
      <w:color w:val="363737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64AC6"/>
    <w:rPr>
      <w:rFonts w:ascii="宋体" w:eastAsia="宋体" w:hAnsi="宋体" w:cs="宋体"/>
      <w:b/>
      <w:bCs/>
      <w:color w:val="363737"/>
      <w:kern w:val="36"/>
      <w:sz w:val="33"/>
      <w:szCs w:val="33"/>
    </w:rPr>
  </w:style>
  <w:style w:type="paragraph" w:styleId="a3">
    <w:name w:val="header"/>
    <w:basedOn w:val="a"/>
    <w:link w:val="Char"/>
    <w:uiPriority w:val="99"/>
    <w:semiHidden/>
    <w:rsid w:val="00F6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64AC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4AC6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F64AC6"/>
    <w:rPr>
      <w:rFonts w:cs="Times New Roman"/>
      <w:color w:val="07519A"/>
      <w:u w:val="none"/>
      <w:effect w:val="none"/>
    </w:rPr>
  </w:style>
  <w:style w:type="character" w:customStyle="1" w:styleId="articletdbgall">
    <w:name w:val="article_tdbgall"/>
    <w:uiPriority w:val="99"/>
    <w:rsid w:val="00F64AC6"/>
    <w:rPr>
      <w:rFonts w:cs="Times New Roman"/>
    </w:rPr>
  </w:style>
  <w:style w:type="paragraph" w:styleId="a6">
    <w:name w:val="Normal (Web)"/>
    <w:basedOn w:val="a"/>
    <w:rsid w:val="00F64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F64AC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64AC6"/>
    <w:rPr>
      <w:rFonts w:cs="Times New Roman"/>
    </w:rPr>
  </w:style>
  <w:style w:type="character" w:customStyle="1" w:styleId="timestyle14854">
    <w:name w:val="timestyle14854"/>
    <w:uiPriority w:val="99"/>
    <w:rsid w:val="00F64AC6"/>
    <w:rPr>
      <w:rFonts w:cs="Times New Roman"/>
    </w:rPr>
  </w:style>
  <w:style w:type="character" w:customStyle="1" w:styleId="authorstyle14854">
    <w:name w:val="authorstyle14854"/>
    <w:uiPriority w:val="99"/>
    <w:rsid w:val="00F64AC6"/>
    <w:rPr>
      <w:rFonts w:cs="Times New Roman"/>
    </w:rPr>
  </w:style>
  <w:style w:type="character" w:customStyle="1" w:styleId="style2">
    <w:name w:val="style2"/>
    <w:uiPriority w:val="99"/>
    <w:rsid w:val="00B33D1B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B33D1B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B33D1B"/>
    <w:rPr>
      <w:rFonts w:cs="Times New Roman"/>
      <w:sz w:val="18"/>
      <w:szCs w:val="18"/>
    </w:rPr>
  </w:style>
  <w:style w:type="character" w:customStyle="1" w:styleId="lsbiaoti1">
    <w:name w:val="lsbiaoti1"/>
    <w:uiPriority w:val="99"/>
    <w:rsid w:val="00B33D1B"/>
    <w:rPr>
      <w:rFonts w:cs="Times New Roman"/>
      <w:sz w:val="27"/>
      <w:szCs w:val="27"/>
    </w:rPr>
  </w:style>
  <w:style w:type="paragraph" w:customStyle="1" w:styleId="style9">
    <w:name w:val="style9"/>
    <w:basedOn w:val="a"/>
    <w:uiPriority w:val="99"/>
    <w:rsid w:val="00B33D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A0BB7"/>
    <w:pPr>
      <w:ind w:firstLineChars="200" w:firstLine="420"/>
    </w:pPr>
  </w:style>
  <w:style w:type="table" w:styleId="aa">
    <w:name w:val="Table Grid"/>
    <w:basedOn w:val="a1"/>
    <w:uiPriority w:val="99"/>
    <w:rsid w:val="00BF5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705022"/>
  </w:style>
  <w:style w:type="character" w:styleId="ac">
    <w:name w:val="annotation reference"/>
    <w:uiPriority w:val="99"/>
    <w:semiHidden/>
    <w:unhideWhenUsed/>
    <w:rsid w:val="00613E89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613E89"/>
    <w:pPr>
      <w:jc w:val="left"/>
    </w:pPr>
  </w:style>
  <w:style w:type="character" w:customStyle="1" w:styleId="Char2">
    <w:name w:val="批注文字 Char"/>
    <w:link w:val="ad"/>
    <w:uiPriority w:val="99"/>
    <w:semiHidden/>
    <w:rsid w:val="00613E89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13E89"/>
    <w:rPr>
      <w:b/>
      <w:bCs/>
    </w:rPr>
  </w:style>
  <w:style w:type="character" w:customStyle="1" w:styleId="Char3">
    <w:name w:val="批注主题 Char"/>
    <w:link w:val="ae"/>
    <w:uiPriority w:val="99"/>
    <w:semiHidden/>
    <w:rsid w:val="00613E89"/>
    <w:rPr>
      <w:b/>
      <w:bCs/>
      <w:kern w:val="2"/>
      <w:sz w:val="21"/>
      <w:szCs w:val="22"/>
    </w:rPr>
  </w:style>
  <w:style w:type="paragraph" w:styleId="af">
    <w:name w:val="Plain Text"/>
    <w:basedOn w:val="a"/>
    <w:link w:val="Char4"/>
    <w:semiHidden/>
    <w:rsid w:val="001935CD"/>
    <w:rPr>
      <w:rFonts w:ascii="宋体" w:hAnsi="Courier New"/>
      <w:szCs w:val="21"/>
    </w:rPr>
  </w:style>
  <w:style w:type="character" w:customStyle="1" w:styleId="Char4">
    <w:name w:val="纯文本 Char"/>
    <w:link w:val="af"/>
    <w:semiHidden/>
    <w:rsid w:val="001935CD"/>
    <w:rPr>
      <w:rFonts w:ascii="宋体" w:hAnsi="Courier New"/>
      <w:kern w:val="2"/>
      <w:sz w:val="21"/>
      <w:szCs w:val="21"/>
    </w:rPr>
  </w:style>
  <w:style w:type="paragraph" w:customStyle="1" w:styleId="cjk">
    <w:name w:val="cjk"/>
    <w:basedOn w:val="a"/>
    <w:rsid w:val="001935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2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0237">
                  <w:marLeft w:val="0"/>
                  <w:marRight w:val="0"/>
                  <w:marTop w:val="0"/>
                  <w:marBottom w:val="0"/>
                  <w:divBdr>
                    <w:top w:val="single" w:sz="6" w:space="1" w:color="BFD8EE"/>
                    <w:left w:val="single" w:sz="6" w:space="1" w:color="BFD8EE"/>
                    <w:bottom w:val="single" w:sz="6" w:space="1" w:color="BFD8EE"/>
                    <w:right w:val="single" w:sz="6" w:space="1" w:color="BFD8EE"/>
                  </w:divBdr>
                  <w:divsChild>
                    <w:div w:id="4332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23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dashed" w:sz="6" w:space="1" w:color="E6E6E6"/>
                            <w:left w:val="dashed" w:sz="6" w:space="1" w:color="E6E6E6"/>
                            <w:bottom w:val="dashed" w:sz="6" w:space="1" w:color="E6E6E6"/>
                            <w:right w:val="dashed" w:sz="6" w:space="1" w:color="E6E6E6"/>
                          </w:divBdr>
                        </w:div>
                        <w:div w:id="433210238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0217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21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24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26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26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27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28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28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02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2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3" w:color="99BBDD"/>
                        <w:left w:val="single" w:sz="6" w:space="14" w:color="99BBDD"/>
                        <w:bottom w:val="single" w:sz="6" w:space="15" w:color="99BBDD"/>
                        <w:right w:val="single" w:sz="6" w:space="14" w:color="99BBDD"/>
                      </w:divBdr>
                      <w:divsChild>
                        <w:div w:id="4332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1E4E6"/>
                            <w:right w:val="none" w:sz="0" w:space="0" w:color="auto"/>
                          </w:divBdr>
                        </w:div>
                        <w:div w:id="433210233">
                          <w:marLeft w:val="0"/>
                          <w:marRight w:val="0"/>
                          <w:marTop w:val="2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0254">
                              <w:marLeft w:val="0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15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32">
          <w:marLeft w:val="0"/>
          <w:marRight w:val="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433210267">
          <w:marLeft w:val="0"/>
          <w:marRight w:val="0"/>
          <w:marTop w:val="75"/>
          <w:marBottom w:val="0"/>
          <w:divBdr>
            <w:top w:val="single" w:sz="6" w:space="2" w:color="EEEEEE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  <w:div w:id="4332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63">
          <w:marLeft w:val="15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43321022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31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4332102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1" w:color="auto"/>
            <w:bottom w:val="none" w:sz="0" w:space="11" w:color="auto"/>
            <w:right w:val="none" w:sz="0" w:space="0" w:color="auto"/>
          </w:divBdr>
          <w:divsChild>
            <w:div w:id="433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02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2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3" w:color="99BBDD"/>
                        <w:left w:val="single" w:sz="6" w:space="14" w:color="99BBDD"/>
                        <w:bottom w:val="single" w:sz="6" w:space="15" w:color="99BBDD"/>
                        <w:right w:val="single" w:sz="6" w:space="14" w:color="99BBDD"/>
                      </w:divBdr>
                      <w:divsChild>
                        <w:div w:id="433210225">
                          <w:marLeft w:val="0"/>
                          <w:marRight w:val="0"/>
                          <w:marTop w:val="2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0250">
                              <w:marLeft w:val="0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1E4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7CA9-7268-49DC-863C-EDF760D6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16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2017-12-13T07:21:00Z</cp:lastPrinted>
  <dcterms:created xsi:type="dcterms:W3CDTF">2013-05-22T02:57:00Z</dcterms:created>
  <dcterms:modified xsi:type="dcterms:W3CDTF">2018-01-09T08:04:00Z</dcterms:modified>
</cp:coreProperties>
</file>